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04071" w14:textId="4E34F468" w:rsidR="008E3F61" w:rsidRDefault="008E3F61" w:rsidP="007943EB">
      <w:pPr>
        <w:pStyle w:val="NormalnyWeb"/>
        <w:spacing w:before="0" w:beforeAutospacing="0" w:after="0" w:afterAutospacing="0" w:line="360" w:lineRule="auto"/>
        <w:jc w:val="center"/>
      </w:pPr>
      <w:r>
        <w:rPr>
          <w:rStyle w:val="Pogrubienie"/>
          <w:rFonts w:eastAsiaTheme="majorEastAsia"/>
        </w:rPr>
        <w:t>UCHWAŁA NR ……….</w:t>
      </w:r>
    </w:p>
    <w:p w14:paraId="6404E958" w14:textId="77777777" w:rsidR="008E3F61" w:rsidRDefault="008E3F61" w:rsidP="007943EB">
      <w:pPr>
        <w:pStyle w:val="NormalnyWeb"/>
        <w:spacing w:before="0" w:beforeAutospacing="0" w:after="0" w:afterAutospacing="0" w:line="360" w:lineRule="auto"/>
        <w:jc w:val="center"/>
      </w:pPr>
      <w:r>
        <w:rPr>
          <w:rStyle w:val="Pogrubienie"/>
          <w:rFonts w:eastAsiaTheme="majorEastAsia"/>
        </w:rPr>
        <w:t>RADY GMINY CZARNA DĄBRÓWKA</w:t>
      </w:r>
    </w:p>
    <w:p w14:paraId="2B78BAF3" w14:textId="77777777" w:rsidR="008E3F61" w:rsidRDefault="008E3F61" w:rsidP="007943EB">
      <w:pPr>
        <w:pStyle w:val="NormalnyWeb"/>
        <w:spacing w:before="0" w:beforeAutospacing="0" w:after="0" w:afterAutospacing="0" w:line="360" w:lineRule="auto"/>
        <w:jc w:val="center"/>
      </w:pPr>
      <w:r>
        <w:rPr>
          <w:rStyle w:val="Pogrubienie"/>
          <w:rFonts w:eastAsiaTheme="majorEastAsia"/>
        </w:rPr>
        <w:t>z dnia …………………….2025 r.</w:t>
      </w:r>
    </w:p>
    <w:p w14:paraId="51A8B7EB" w14:textId="6091236E" w:rsidR="008E3F61" w:rsidRDefault="008E3F61" w:rsidP="007943EB">
      <w:pPr>
        <w:pStyle w:val="NormalnyWeb"/>
        <w:spacing w:before="0" w:beforeAutospacing="0" w:after="0" w:afterAutospacing="0" w:line="360" w:lineRule="auto"/>
        <w:jc w:val="both"/>
      </w:pPr>
      <w:r>
        <w:rPr>
          <w:rStyle w:val="Pogrubienie"/>
          <w:rFonts w:eastAsiaTheme="majorEastAsia"/>
        </w:rPr>
        <w:t xml:space="preserve">w sprawie przyjęcia Programu Usług Społecznych Gminy Czarna Dąbrówka na lata </w:t>
      </w:r>
      <w:r>
        <w:rPr>
          <w:rStyle w:val="Pogrubienie"/>
          <w:rFonts w:eastAsiaTheme="majorEastAsia"/>
        </w:rPr>
        <w:br/>
        <w:t>2026-2027</w:t>
      </w:r>
    </w:p>
    <w:p w14:paraId="50A4A2B0" w14:textId="0B62D4CD" w:rsidR="008E3F61" w:rsidRDefault="008E3F61" w:rsidP="007943EB">
      <w:pPr>
        <w:pStyle w:val="NormalnyWeb"/>
        <w:spacing w:before="0" w:beforeAutospacing="0" w:after="0" w:afterAutospacing="0" w:line="360" w:lineRule="auto"/>
        <w:jc w:val="both"/>
      </w:pPr>
      <w:r>
        <w:t xml:space="preserve">Na podstawie art. 18 ust. 2 pkt 15 oraz art. 40 ust. 1 ustawy z dnia 8 marca </w:t>
      </w:r>
      <w:r w:rsidRPr="008E3F61">
        <w:t>1990 r. o samorządzie gminnym</w:t>
      </w:r>
      <w:r w:rsidRPr="008E3F61">
        <w:rPr>
          <w:b/>
          <w:bCs/>
        </w:rPr>
        <w:t xml:space="preserve"> </w:t>
      </w:r>
      <w:r w:rsidRPr="008E3F61">
        <w:rPr>
          <w:rStyle w:val="Pogrubienie"/>
          <w:rFonts w:eastAsiaTheme="majorEastAsia"/>
          <w:b w:val="0"/>
          <w:bCs w:val="0"/>
        </w:rPr>
        <w:t>(</w:t>
      </w:r>
      <w:proofErr w:type="spellStart"/>
      <w:r w:rsidRPr="008E3F61">
        <w:rPr>
          <w:rStyle w:val="Pogrubienie"/>
          <w:rFonts w:eastAsiaTheme="majorEastAsia"/>
          <w:b w:val="0"/>
          <w:bCs w:val="0"/>
        </w:rPr>
        <w:t>t.j</w:t>
      </w:r>
      <w:proofErr w:type="spellEnd"/>
      <w:r w:rsidRPr="008E3F61">
        <w:rPr>
          <w:rStyle w:val="Pogrubienie"/>
          <w:rFonts w:eastAsiaTheme="majorEastAsia"/>
          <w:b w:val="0"/>
          <w:bCs w:val="0"/>
        </w:rPr>
        <w:t>. Dz. U. z 2025 r. poz. 1153)</w:t>
      </w:r>
      <w:r w:rsidRPr="008E3F61">
        <w:t xml:space="preserve"> oraz art. 4 ust. 1</w:t>
      </w:r>
      <w:r>
        <w:t xml:space="preserve"> i 2</w:t>
      </w:r>
      <w:r w:rsidRPr="008E3F61">
        <w:t xml:space="preserve">, art. 5 ust. 1-4, art. 6 ust. 1-3 </w:t>
      </w:r>
      <w:r>
        <w:br/>
      </w:r>
      <w:r w:rsidRPr="008E3F61">
        <w:t>i art. 7 ust. 1-2 ustawy z dnia 19 lipca 2019 r. o realizowaniu usług społecznych p</w:t>
      </w:r>
      <w:r>
        <w:t>rzez centrum usług społecznych (</w:t>
      </w:r>
      <w:r w:rsidRPr="008E3F61">
        <w:t>Dz. U. z 2019 r. poz. 1818; zm.: Dz. U. z 2025 r. poz. 620</w:t>
      </w:r>
      <w:r>
        <w:t>), Rada Gminy Czarna Dąbrówka uchwala, co następuje:</w:t>
      </w:r>
    </w:p>
    <w:p w14:paraId="57021E7D" w14:textId="77777777" w:rsidR="008E3F61" w:rsidRDefault="008E3F61" w:rsidP="007943EB">
      <w:pPr>
        <w:pStyle w:val="NormalnyWeb"/>
        <w:spacing w:before="0" w:beforeAutospacing="0" w:after="0" w:afterAutospacing="0" w:line="360" w:lineRule="auto"/>
        <w:jc w:val="center"/>
      </w:pPr>
      <w:r>
        <w:rPr>
          <w:rStyle w:val="Pogrubienie"/>
          <w:rFonts w:eastAsiaTheme="majorEastAsia"/>
        </w:rPr>
        <w:t>§ 1.</w:t>
      </w:r>
    </w:p>
    <w:p w14:paraId="0758987A" w14:textId="77777777" w:rsidR="008E3F61" w:rsidRDefault="008E3F61" w:rsidP="007943EB">
      <w:pPr>
        <w:pStyle w:val="NormalnyWeb"/>
        <w:spacing w:before="0" w:beforeAutospacing="0" w:after="0" w:afterAutospacing="0" w:line="360" w:lineRule="auto"/>
        <w:jc w:val="both"/>
      </w:pPr>
      <w:r>
        <w:t>Przyjmuje się Program Usług Społecznych Gminy Czarna Dąbrówka na lata 2026-2027, stanowiący załącznik do niniejszej uchwały.</w:t>
      </w:r>
    </w:p>
    <w:p w14:paraId="6CDE257B" w14:textId="77777777" w:rsidR="008E3F61" w:rsidRDefault="008E3F61" w:rsidP="007943EB">
      <w:pPr>
        <w:pStyle w:val="NormalnyWeb"/>
        <w:spacing w:before="0" w:beforeAutospacing="0" w:after="0" w:afterAutospacing="0" w:line="360" w:lineRule="auto"/>
        <w:jc w:val="center"/>
      </w:pPr>
      <w:r>
        <w:rPr>
          <w:rStyle w:val="Pogrubienie"/>
          <w:rFonts w:eastAsiaTheme="majorEastAsia"/>
        </w:rPr>
        <w:t>§ 2.</w:t>
      </w:r>
    </w:p>
    <w:p w14:paraId="0B925F98" w14:textId="4F3FB140" w:rsidR="008E3F61" w:rsidRDefault="008E3F61" w:rsidP="007943EB">
      <w:pPr>
        <w:pStyle w:val="NormalnyWeb"/>
        <w:spacing w:before="0" w:beforeAutospacing="0" w:after="0" w:afterAutospacing="0" w:line="360" w:lineRule="auto"/>
        <w:jc w:val="both"/>
      </w:pPr>
      <w:r w:rsidRPr="008E3F61">
        <w:t xml:space="preserve">Wykonanie uchwały powierza się </w:t>
      </w:r>
      <w:r w:rsidR="00995328">
        <w:t xml:space="preserve">Dyrektorowi </w:t>
      </w:r>
      <w:r w:rsidRPr="008E3F61">
        <w:t>Centrum Usług Społecznych w Czarnej Dąbrówce.</w:t>
      </w:r>
    </w:p>
    <w:p w14:paraId="3733D301" w14:textId="37C7EB15" w:rsidR="008E3F61" w:rsidRDefault="008E3F61" w:rsidP="007943EB">
      <w:pPr>
        <w:pStyle w:val="NormalnyWeb"/>
        <w:spacing w:before="0" w:beforeAutospacing="0" w:after="0" w:afterAutospacing="0" w:line="360" w:lineRule="auto"/>
        <w:jc w:val="center"/>
      </w:pPr>
      <w:r>
        <w:rPr>
          <w:rStyle w:val="Pogrubienie"/>
          <w:rFonts w:eastAsiaTheme="majorEastAsia"/>
        </w:rPr>
        <w:t>§ 3.</w:t>
      </w:r>
    </w:p>
    <w:p w14:paraId="5A32A7BA" w14:textId="77777777" w:rsidR="008E3F61" w:rsidRDefault="008E3F61" w:rsidP="007943EB">
      <w:pPr>
        <w:pStyle w:val="NormalnyWeb"/>
        <w:spacing w:before="0" w:beforeAutospacing="0" w:after="0" w:afterAutospacing="0" w:line="360" w:lineRule="auto"/>
        <w:jc w:val="both"/>
      </w:pPr>
      <w:r>
        <w:t>Uchwała wchodzi w życie po upływie 14 dni od dnia ogłoszenia w Dzienniku Urzędowym Województwa Pomorskiego.</w:t>
      </w:r>
    </w:p>
    <w:p w14:paraId="5C11BEC4" w14:textId="645966A8" w:rsidR="0023437B" w:rsidRPr="00B222A7" w:rsidRDefault="0023437B" w:rsidP="007943EB">
      <w:pPr>
        <w:spacing w:after="0" w:line="360" w:lineRule="auto"/>
        <w:jc w:val="center"/>
        <w:rPr>
          <w:rFonts w:ascii="Arial" w:hAnsi="Arial" w:cs="Arial"/>
          <w:color w:val="040C28"/>
        </w:rPr>
      </w:pPr>
    </w:p>
    <w:p w14:paraId="2FD03C7F" w14:textId="77777777" w:rsidR="0023437B" w:rsidRDefault="0023437B" w:rsidP="007943EB">
      <w:pPr>
        <w:spacing w:after="0" w:line="360" w:lineRule="auto"/>
        <w:jc w:val="both"/>
        <w:rPr>
          <w:rFonts w:ascii="Times New Roman" w:hAnsi="Times New Roman" w:cs="Times New Roman"/>
        </w:rPr>
      </w:pPr>
    </w:p>
    <w:p w14:paraId="62AD9F10" w14:textId="77777777" w:rsidR="0023437B" w:rsidRDefault="0023437B" w:rsidP="007943EB">
      <w:pPr>
        <w:spacing w:after="0" w:line="360" w:lineRule="auto"/>
        <w:jc w:val="both"/>
        <w:rPr>
          <w:rFonts w:ascii="Times New Roman" w:hAnsi="Times New Roman" w:cs="Times New Roman"/>
        </w:rPr>
      </w:pPr>
    </w:p>
    <w:p w14:paraId="39BC1B3B" w14:textId="77777777" w:rsidR="0023437B" w:rsidRDefault="0023437B" w:rsidP="007943EB">
      <w:pPr>
        <w:spacing w:after="0" w:line="360" w:lineRule="auto"/>
        <w:jc w:val="both"/>
        <w:rPr>
          <w:rFonts w:ascii="Times New Roman" w:hAnsi="Times New Roman" w:cs="Times New Roman"/>
        </w:rPr>
      </w:pPr>
    </w:p>
    <w:p w14:paraId="006D67ED" w14:textId="77777777" w:rsidR="0023437B" w:rsidRDefault="0023437B" w:rsidP="007943EB">
      <w:pPr>
        <w:spacing w:after="0" w:line="360" w:lineRule="auto"/>
        <w:jc w:val="both"/>
        <w:rPr>
          <w:rFonts w:ascii="Times New Roman" w:hAnsi="Times New Roman" w:cs="Times New Roman"/>
        </w:rPr>
      </w:pPr>
    </w:p>
    <w:p w14:paraId="00389923" w14:textId="77777777" w:rsidR="0023437B" w:rsidRDefault="0023437B" w:rsidP="007943EB">
      <w:pPr>
        <w:spacing w:after="0" w:line="360" w:lineRule="auto"/>
        <w:jc w:val="both"/>
        <w:rPr>
          <w:rFonts w:ascii="Times New Roman" w:hAnsi="Times New Roman" w:cs="Times New Roman"/>
        </w:rPr>
      </w:pPr>
    </w:p>
    <w:p w14:paraId="16578360" w14:textId="77777777" w:rsidR="0023437B" w:rsidRDefault="0023437B" w:rsidP="007943EB">
      <w:pPr>
        <w:spacing w:after="0" w:line="360" w:lineRule="auto"/>
        <w:jc w:val="both"/>
        <w:rPr>
          <w:rFonts w:ascii="Times New Roman" w:hAnsi="Times New Roman" w:cs="Times New Roman"/>
        </w:rPr>
      </w:pPr>
    </w:p>
    <w:p w14:paraId="3657A692" w14:textId="77777777" w:rsidR="0023437B" w:rsidRDefault="0023437B" w:rsidP="007943EB">
      <w:pPr>
        <w:spacing w:after="0" w:line="360" w:lineRule="auto"/>
        <w:jc w:val="both"/>
        <w:rPr>
          <w:rFonts w:ascii="Times New Roman" w:hAnsi="Times New Roman" w:cs="Times New Roman"/>
        </w:rPr>
      </w:pPr>
    </w:p>
    <w:p w14:paraId="5B9DEEF4" w14:textId="77777777" w:rsidR="0023437B" w:rsidRDefault="0023437B" w:rsidP="007943EB">
      <w:pPr>
        <w:spacing w:after="0" w:line="360" w:lineRule="auto"/>
        <w:jc w:val="both"/>
        <w:rPr>
          <w:rFonts w:ascii="Times New Roman" w:hAnsi="Times New Roman" w:cs="Times New Roman"/>
        </w:rPr>
      </w:pPr>
    </w:p>
    <w:p w14:paraId="0644D785" w14:textId="77777777" w:rsidR="0023437B" w:rsidRDefault="0023437B" w:rsidP="007943EB">
      <w:pPr>
        <w:spacing w:after="0" w:line="360" w:lineRule="auto"/>
        <w:rPr>
          <w:rFonts w:ascii="Times New Roman" w:hAnsi="Times New Roman" w:cs="Times New Roman"/>
        </w:rPr>
      </w:pPr>
    </w:p>
    <w:p w14:paraId="151F44DB" w14:textId="77777777" w:rsidR="00995328" w:rsidRDefault="0023437B" w:rsidP="007943EB">
      <w:pPr>
        <w:spacing w:after="0" w:line="360" w:lineRule="auto"/>
        <w:rPr>
          <w:rFonts w:ascii="Times New Roman" w:hAnsi="Times New Roman" w:cs="Times New Roman"/>
          <w:b/>
          <w:bCs/>
        </w:rPr>
      </w:pPr>
      <w:r>
        <w:rPr>
          <w:rFonts w:ascii="Times New Roman" w:hAnsi="Times New Roman" w:cs="Times New Roman"/>
          <w:b/>
          <w:bCs/>
        </w:rPr>
        <w:t xml:space="preserve">                                                            </w:t>
      </w:r>
    </w:p>
    <w:p w14:paraId="22DC9E0E" w14:textId="77777777" w:rsidR="007943EB" w:rsidRDefault="007943EB" w:rsidP="007943EB">
      <w:pPr>
        <w:spacing w:after="0" w:line="360" w:lineRule="auto"/>
        <w:rPr>
          <w:rFonts w:ascii="Times New Roman" w:hAnsi="Times New Roman" w:cs="Times New Roman"/>
          <w:b/>
          <w:bCs/>
        </w:rPr>
      </w:pPr>
    </w:p>
    <w:p w14:paraId="4412EB33" w14:textId="77777777" w:rsidR="007943EB" w:rsidRDefault="007943EB" w:rsidP="007943EB">
      <w:pPr>
        <w:spacing w:after="0" w:line="360" w:lineRule="auto"/>
        <w:rPr>
          <w:rFonts w:ascii="Times New Roman" w:hAnsi="Times New Roman" w:cs="Times New Roman"/>
          <w:b/>
          <w:bCs/>
        </w:rPr>
      </w:pPr>
    </w:p>
    <w:p w14:paraId="3BAE4FEA" w14:textId="77777777" w:rsidR="007943EB" w:rsidRDefault="007943EB" w:rsidP="007943EB">
      <w:pPr>
        <w:spacing w:after="0" w:line="360" w:lineRule="auto"/>
        <w:rPr>
          <w:rFonts w:ascii="Times New Roman" w:hAnsi="Times New Roman" w:cs="Times New Roman"/>
          <w:b/>
          <w:bCs/>
        </w:rPr>
      </w:pPr>
    </w:p>
    <w:p w14:paraId="270F7229" w14:textId="77777777" w:rsidR="00995328" w:rsidRDefault="00995328" w:rsidP="007943EB">
      <w:pPr>
        <w:spacing w:after="0" w:line="360" w:lineRule="auto"/>
        <w:rPr>
          <w:rFonts w:ascii="Times New Roman" w:hAnsi="Times New Roman" w:cs="Times New Roman"/>
          <w:b/>
          <w:bCs/>
        </w:rPr>
      </w:pPr>
    </w:p>
    <w:p w14:paraId="1DD3A9C5" w14:textId="6BA1538E" w:rsidR="0023437B" w:rsidRPr="00A93083" w:rsidRDefault="0023437B" w:rsidP="007943EB">
      <w:pPr>
        <w:spacing w:after="0" w:line="360" w:lineRule="auto"/>
        <w:rPr>
          <w:rFonts w:ascii="Times New Roman" w:hAnsi="Times New Roman" w:cs="Times New Roman"/>
        </w:rPr>
      </w:pPr>
      <w:r>
        <w:rPr>
          <w:rFonts w:ascii="Times New Roman" w:hAnsi="Times New Roman" w:cs="Times New Roman"/>
          <w:b/>
          <w:bCs/>
        </w:rPr>
        <w:lastRenderedPageBreak/>
        <w:t xml:space="preserve">      </w:t>
      </w:r>
      <w:r w:rsidRPr="00A93083">
        <w:rPr>
          <w:rFonts w:ascii="Times New Roman" w:hAnsi="Times New Roman" w:cs="Times New Roman"/>
          <w:b/>
          <w:bCs/>
        </w:rPr>
        <w:t>Uzasadnienie</w:t>
      </w:r>
    </w:p>
    <w:p w14:paraId="5C249AE5" w14:textId="1A181EF8" w:rsidR="0023437B" w:rsidRPr="00A93083" w:rsidRDefault="0023437B" w:rsidP="007943EB">
      <w:pPr>
        <w:spacing w:after="0" w:line="360" w:lineRule="auto"/>
        <w:ind w:firstLine="708"/>
        <w:jc w:val="both"/>
        <w:rPr>
          <w:rFonts w:ascii="Times New Roman" w:hAnsi="Times New Roman" w:cs="Times New Roman"/>
        </w:rPr>
      </w:pPr>
      <w:r w:rsidRPr="00A93083">
        <w:rPr>
          <w:rFonts w:ascii="Times New Roman" w:hAnsi="Times New Roman" w:cs="Times New Roman"/>
        </w:rPr>
        <w:t>Podjęcie niniejszej uchwały przez Radę Gminy Czarna Dąbrówka wynika z art. 4</w:t>
      </w:r>
      <w:r>
        <w:rPr>
          <w:rFonts w:ascii="Times New Roman" w:hAnsi="Times New Roman" w:cs="Times New Roman"/>
        </w:rPr>
        <w:t xml:space="preserve"> </w:t>
      </w:r>
      <w:r w:rsidRPr="00A93083">
        <w:rPr>
          <w:rFonts w:ascii="Times New Roman" w:hAnsi="Times New Roman" w:cs="Times New Roman"/>
        </w:rPr>
        <w:t>ustawy z dnia</w:t>
      </w:r>
      <w:r>
        <w:rPr>
          <w:rFonts w:ascii="Times New Roman" w:hAnsi="Times New Roman" w:cs="Times New Roman"/>
        </w:rPr>
        <w:t xml:space="preserve"> </w:t>
      </w:r>
      <w:r w:rsidRPr="00A93083">
        <w:rPr>
          <w:rFonts w:ascii="Times New Roman" w:hAnsi="Times New Roman" w:cs="Times New Roman"/>
        </w:rPr>
        <w:t>19 lipca 2019 r. o realizowaniu usług społecznych przez centrum usług</w:t>
      </w:r>
      <w:r>
        <w:rPr>
          <w:rFonts w:ascii="Times New Roman" w:hAnsi="Times New Roman" w:cs="Times New Roman"/>
        </w:rPr>
        <w:t xml:space="preserve"> </w:t>
      </w:r>
      <w:r w:rsidRPr="00A93083">
        <w:rPr>
          <w:rFonts w:ascii="Times New Roman" w:hAnsi="Times New Roman" w:cs="Times New Roman"/>
        </w:rPr>
        <w:t>społecznych</w:t>
      </w:r>
      <w:r>
        <w:rPr>
          <w:rFonts w:ascii="Times New Roman" w:hAnsi="Times New Roman" w:cs="Times New Roman"/>
        </w:rPr>
        <w:t xml:space="preserve"> </w:t>
      </w:r>
      <w:r w:rsidR="00995328" w:rsidRPr="00995328">
        <w:rPr>
          <w:rFonts w:ascii="Times New Roman" w:hAnsi="Times New Roman" w:cs="Times New Roman"/>
        </w:rPr>
        <w:t>(Dz. U. z 2019 r. poz. 1818; zm.: Dz. U. z 2025 r. poz. 620</w:t>
      </w:r>
      <w:r w:rsidR="00995328">
        <w:rPr>
          <w:rFonts w:ascii="Times New Roman" w:hAnsi="Times New Roman" w:cs="Times New Roman"/>
        </w:rPr>
        <w:t>)</w:t>
      </w:r>
      <w:r w:rsidR="00995328" w:rsidRPr="00995328">
        <w:rPr>
          <w:rFonts w:ascii="Times New Roman" w:hAnsi="Times New Roman" w:cs="Times New Roman"/>
        </w:rPr>
        <w:t xml:space="preserve">. </w:t>
      </w:r>
      <w:r w:rsidRPr="00A93083">
        <w:rPr>
          <w:rFonts w:ascii="Times New Roman" w:hAnsi="Times New Roman" w:cs="Times New Roman"/>
        </w:rPr>
        <w:t>Przepis ten stanowi, że „Rada gminy może przyjąć, w drodze uchwały, program usług społecznych, określający usługi społeczne wynikające z potrzeb wspólnoty samorządowej”.</w:t>
      </w:r>
    </w:p>
    <w:p w14:paraId="0357231B" w14:textId="77777777" w:rsidR="0023437B" w:rsidRPr="00A93083" w:rsidRDefault="0023437B" w:rsidP="007943EB">
      <w:pPr>
        <w:spacing w:after="0" w:line="360" w:lineRule="auto"/>
        <w:ind w:firstLine="708"/>
        <w:jc w:val="both"/>
        <w:rPr>
          <w:rFonts w:ascii="Times New Roman" w:hAnsi="Times New Roman" w:cs="Times New Roman"/>
        </w:rPr>
      </w:pPr>
      <w:r w:rsidRPr="00A93083">
        <w:rPr>
          <w:rFonts w:ascii="Times New Roman" w:hAnsi="Times New Roman" w:cs="Times New Roman"/>
        </w:rPr>
        <w:t>Program Usług Społecznych Gminy Czarna Dąbrówka na lata 2026–2027 stanowi kluczowy dokument strategiczny, określający kierunki rozwoju lokalnej polityki społecznej oraz zasady organizacji usług adresowanych do mieszkańców wymagających wsparcia. Opracowanie Programu jest odpowiedzią na zmieniające się potrzeby społeczne, demograficzne i ekonomiczne, a także na konieczność dostosowania lokalnego systemu pomocy społecznej do współczesnych wyzwań oraz obowiązujących przepisów prawa.</w:t>
      </w:r>
    </w:p>
    <w:p w14:paraId="40EA631A" w14:textId="5D254213" w:rsidR="0023437B" w:rsidRPr="00A93083" w:rsidRDefault="0023437B" w:rsidP="007943EB">
      <w:pPr>
        <w:spacing w:after="0" w:line="360" w:lineRule="auto"/>
        <w:ind w:firstLine="708"/>
        <w:rPr>
          <w:rFonts w:ascii="Times New Roman" w:hAnsi="Times New Roman" w:cs="Times New Roman"/>
        </w:rPr>
      </w:pPr>
      <w:r w:rsidRPr="00A93083">
        <w:rPr>
          <w:rFonts w:ascii="Times New Roman" w:hAnsi="Times New Roman" w:cs="Times New Roman"/>
        </w:rPr>
        <w:t>W ostatnich latach Gmina Czarna Dąbrówka mierzy się z szeregiem zjawisk społecznych, takich jak:</w:t>
      </w:r>
      <w:r w:rsidRPr="00A93083">
        <w:rPr>
          <w:rFonts w:ascii="Times New Roman" w:hAnsi="Times New Roman" w:cs="Times New Roman"/>
        </w:rPr>
        <w:br/>
        <w:t>•</w:t>
      </w:r>
      <w:r>
        <w:rPr>
          <w:rFonts w:ascii="Times New Roman" w:hAnsi="Times New Roman" w:cs="Times New Roman"/>
        </w:rPr>
        <w:t xml:space="preserve">  </w:t>
      </w:r>
      <w:r w:rsidRPr="00A93083">
        <w:rPr>
          <w:rFonts w:ascii="Times New Roman" w:hAnsi="Times New Roman" w:cs="Times New Roman"/>
        </w:rPr>
        <w:t>starzenie się populacji i wzrost liczby osób niesamodzielnych,</w:t>
      </w:r>
      <w:r w:rsidRPr="00A93083">
        <w:rPr>
          <w:rFonts w:ascii="Times New Roman" w:hAnsi="Times New Roman" w:cs="Times New Roman"/>
        </w:rPr>
        <w:br/>
        <w:t xml:space="preserve">• </w:t>
      </w:r>
      <w:r>
        <w:rPr>
          <w:rFonts w:ascii="Times New Roman" w:hAnsi="Times New Roman" w:cs="Times New Roman"/>
        </w:rPr>
        <w:t xml:space="preserve"> </w:t>
      </w:r>
      <w:r w:rsidRPr="00A93083">
        <w:rPr>
          <w:rFonts w:ascii="Times New Roman" w:hAnsi="Times New Roman" w:cs="Times New Roman"/>
        </w:rPr>
        <w:t>zwiększająca się liczba rodzin wymagających wsparcia opiekuńczego, środowiskowego lub asystenckiego,</w:t>
      </w:r>
      <w:r w:rsidRPr="00A93083">
        <w:rPr>
          <w:rFonts w:ascii="Times New Roman" w:hAnsi="Times New Roman" w:cs="Times New Roman"/>
        </w:rPr>
        <w:br/>
        <w:t>•</w:t>
      </w:r>
      <w:r>
        <w:rPr>
          <w:rFonts w:ascii="Times New Roman" w:hAnsi="Times New Roman" w:cs="Times New Roman"/>
        </w:rPr>
        <w:t xml:space="preserve"> </w:t>
      </w:r>
      <w:r w:rsidRPr="00A93083">
        <w:rPr>
          <w:rFonts w:ascii="Times New Roman" w:hAnsi="Times New Roman" w:cs="Times New Roman"/>
        </w:rPr>
        <w:t>potrzeba poszerzenia oferty usług skierowanych do osób z niepełnosprawnościami,</w:t>
      </w:r>
      <w:r w:rsidRPr="00A93083">
        <w:rPr>
          <w:rFonts w:ascii="Times New Roman" w:hAnsi="Times New Roman" w:cs="Times New Roman"/>
        </w:rPr>
        <w:br/>
        <w:t>• konieczność budowania lokalnych sieci współpracy oraz rozwijania usług opartych na społeczności lokalnej,</w:t>
      </w:r>
      <w:r w:rsidRPr="00A93083">
        <w:rPr>
          <w:rFonts w:ascii="Times New Roman" w:hAnsi="Times New Roman" w:cs="Times New Roman"/>
        </w:rPr>
        <w:br/>
        <w:t xml:space="preserve">• rosnące znaczenie usług społecznych jako formy zapobiegania wykluczeniu społecznemu </w:t>
      </w:r>
      <w:r>
        <w:rPr>
          <w:rFonts w:ascii="Times New Roman" w:hAnsi="Times New Roman" w:cs="Times New Roman"/>
        </w:rPr>
        <w:br/>
      </w:r>
      <w:r w:rsidRPr="00A93083">
        <w:rPr>
          <w:rFonts w:ascii="Times New Roman" w:hAnsi="Times New Roman" w:cs="Times New Roman"/>
        </w:rPr>
        <w:t>i poprawy jakości życia mieszkańców.</w:t>
      </w:r>
    </w:p>
    <w:p w14:paraId="7AE8C14C" w14:textId="77777777" w:rsidR="0023437B" w:rsidRPr="00A93083" w:rsidRDefault="0023437B" w:rsidP="007943EB">
      <w:pPr>
        <w:spacing w:after="0" w:line="360" w:lineRule="auto"/>
        <w:jc w:val="both"/>
        <w:rPr>
          <w:rFonts w:ascii="Times New Roman" w:hAnsi="Times New Roman" w:cs="Times New Roman"/>
        </w:rPr>
      </w:pPr>
      <w:r>
        <w:rPr>
          <w:rFonts w:ascii="Times New Roman" w:hAnsi="Times New Roman" w:cs="Times New Roman"/>
        </w:rPr>
        <w:t xml:space="preserve">            </w:t>
      </w:r>
      <w:r w:rsidRPr="00A93083">
        <w:rPr>
          <w:rFonts w:ascii="Times New Roman" w:hAnsi="Times New Roman" w:cs="Times New Roman"/>
        </w:rPr>
        <w:t>Program umożliwia planowe i kompleksowe działania w obszarze usług społecznych, zapewniając ich adekwatność, dostępność oraz efektywność.</w:t>
      </w:r>
    </w:p>
    <w:p w14:paraId="4E4C6D2E" w14:textId="7964CD68" w:rsidR="0023437B" w:rsidRDefault="0023437B" w:rsidP="007943EB">
      <w:pPr>
        <w:spacing w:after="0" w:line="360" w:lineRule="auto"/>
        <w:ind w:firstLine="708"/>
        <w:jc w:val="both"/>
        <w:rPr>
          <w:rFonts w:ascii="Times New Roman" w:hAnsi="Times New Roman" w:cs="Times New Roman"/>
        </w:rPr>
      </w:pPr>
      <w:r w:rsidRPr="00A93083">
        <w:rPr>
          <w:rFonts w:ascii="Times New Roman" w:hAnsi="Times New Roman" w:cs="Times New Roman"/>
        </w:rPr>
        <w:t xml:space="preserve">Głównym celem Programu Usług Społecznych na lata 2026–2027 jest wzmocnienie systemu wsparcia mieszkańców poprzez rozwój usług pozwalających na jak najdłuższe samodzielne funkcjonowanie w środowisku zamieszkania. </w:t>
      </w:r>
    </w:p>
    <w:p w14:paraId="65055F31" w14:textId="77777777" w:rsidR="0023437B" w:rsidRPr="00A93083" w:rsidRDefault="0023437B" w:rsidP="007943EB">
      <w:pPr>
        <w:spacing w:after="0" w:line="360" w:lineRule="auto"/>
        <w:rPr>
          <w:rFonts w:ascii="Times New Roman" w:hAnsi="Times New Roman" w:cs="Times New Roman"/>
        </w:rPr>
      </w:pPr>
      <w:r>
        <w:rPr>
          <w:rFonts w:ascii="Times New Roman" w:hAnsi="Times New Roman" w:cs="Times New Roman"/>
        </w:rPr>
        <w:t xml:space="preserve">            </w:t>
      </w:r>
      <w:r w:rsidRPr="00A93083">
        <w:rPr>
          <w:rFonts w:ascii="Times New Roman" w:hAnsi="Times New Roman" w:cs="Times New Roman"/>
        </w:rPr>
        <w:t>Program zakłada m.in.:</w:t>
      </w:r>
      <w:r w:rsidRPr="00A93083">
        <w:rPr>
          <w:rFonts w:ascii="Times New Roman" w:hAnsi="Times New Roman" w:cs="Times New Roman"/>
        </w:rPr>
        <w:br/>
        <w:t>• rozwój usług opiekuńczych i specjalistycznych usług opiekuńczych,</w:t>
      </w:r>
      <w:r w:rsidRPr="00A93083">
        <w:rPr>
          <w:rFonts w:ascii="Times New Roman" w:hAnsi="Times New Roman" w:cs="Times New Roman"/>
        </w:rPr>
        <w:br/>
        <w:t>• rozwijanie usług asystenckich dla osób z niepełnosprawnościami,</w:t>
      </w:r>
      <w:r w:rsidRPr="00A93083">
        <w:rPr>
          <w:rFonts w:ascii="Times New Roman" w:hAnsi="Times New Roman" w:cs="Times New Roman"/>
        </w:rPr>
        <w:br/>
        <w:t>• wsparcie rodzin z dziećmi poprzez działania profilaktyczne i pomoc środowiskową,</w:t>
      </w:r>
      <w:r w:rsidRPr="00A93083">
        <w:rPr>
          <w:rFonts w:ascii="Times New Roman" w:hAnsi="Times New Roman" w:cs="Times New Roman"/>
        </w:rPr>
        <w:br/>
        <w:t>• włączanie społeczności lokalnej w działania pomocowe,</w:t>
      </w:r>
      <w:r w:rsidRPr="00A93083">
        <w:rPr>
          <w:rFonts w:ascii="Times New Roman" w:hAnsi="Times New Roman" w:cs="Times New Roman"/>
        </w:rPr>
        <w:br/>
        <w:t>• współpracę gminnych jednostek organizacyjnych i organizacji pozarządowych,</w:t>
      </w:r>
      <w:r w:rsidRPr="00A93083">
        <w:rPr>
          <w:rFonts w:ascii="Times New Roman" w:hAnsi="Times New Roman" w:cs="Times New Roman"/>
        </w:rPr>
        <w:br/>
        <w:t>• wykorzystanie narzędzi aktywizacji społecznej i poprawę dostępności usług.</w:t>
      </w:r>
    </w:p>
    <w:p w14:paraId="1A21C0B5" w14:textId="77777777" w:rsidR="0023437B" w:rsidRPr="00A93083" w:rsidRDefault="0023437B" w:rsidP="007943EB">
      <w:pPr>
        <w:spacing w:after="0" w:line="360" w:lineRule="auto"/>
        <w:ind w:firstLine="708"/>
        <w:jc w:val="both"/>
        <w:rPr>
          <w:rFonts w:ascii="Times New Roman" w:hAnsi="Times New Roman" w:cs="Times New Roman"/>
        </w:rPr>
      </w:pPr>
      <w:r w:rsidRPr="00A93083">
        <w:rPr>
          <w:rFonts w:ascii="Times New Roman" w:hAnsi="Times New Roman" w:cs="Times New Roman"/>
        </w:rPr>
        <w:t>Program określa także mierzalne wskaźniki realizacji, co pozwoli na rzetelną ocenę skuteczności podejmowanych działań.</w:t>
      </w:r>
    </w:p>
    <w:p w14:paraId="1BEA946E" w14:textId="77777777" w:rsidR="0023437B" w:rsidRPr="00A93083" w:rsidRDefault="0023437B" w:rsidP="007943EB">
      <w:pPr>
        <w:spacing w:after="0" w:line="360" w:lineRule="auto"/>
        <w:ind w:firstLine="708"/>
        <w:rPr>
          <w:rFonts w:ascii="Times New Roman" w:hAnsi="Times New Roman" w:cs="Times New Roman"/>
        </w:rPr>
      </w:pPr>
      <w:r w:rsidRPr="00A93083">
        <w:rPr>
          <w:rFonts w:ascii="Times New Roman" w:hAnsi="Times New Roman" w:cs="Times New Roman"/>
        </w:rPr>
        <w:t>Realizacja Programu przyczyni się do:</w:t>
      </w:r>
      <w:r w:rsidRPr="00A93083">
        <w:rPr>
          <w:rFonts w:ascii="Times New Roman" w:hAnsi="Times New Roman" w:cs="Times New Roman"/>
        </w:rPr>
        <w:br/>
        <w:t>• poprawy jakości i dostępności usług społecznych na terenie gminy,</w:t>
      </w:r>
      <w:r w:rsidRPr="00A93083">
        <w:rPr>
          <w:rFonts w:ascii="Times New Roman" w:hAnsi="Times New Roman" w:cs="Times New Roman"/>
        </w:rPr>
        <w:br/>
        <w:t>• zwiększenia samodzielności i aktywności mieszkańców,</w:t>
      </w:r>
      <w:r w:rsidRPr="00A93083">
        <w:rPr>
          <w:rFonts w:ascii="Times New Roman" w:hAnsi="Times New Roman" w:cs="Times New Roman"/>
        </w:rPr>
        <w:br/>
        <w:t>• lepszej koordynacji działań pomocowych,</w:t>
      </w:r>
      <w:r w:rsidRPr="00A93083">
        <w:rPr>
          <w:rFonts w:ascii="Times New Roman" w:hAnsi="Times New Roman" w:cs="Times New Roman"/>
        </w:rPr>
        <w:br/>
        <w:t>• racjonalnego gospodarowania zasobami finansowymi i kadrowymi,</w:t>
      </w:r>
      <w:r w:rsidRPr="00A93083">
        <w:rPr>
          <w:rFonts w:ascii="Times New Roman" w:hAnsi="Times New Roman" w:cs="Times New Roman"/>
        </w:rPr>
        <w:br/>
        <w:t>• wzmocnienia lokalnych więzi społecznych oraz integracji środowiskowej.</w:t>
      </w:r>
    </w:p>
    <w:p w14:paraId="114D0E0A" w14:textId="35692B97" w:rsidR="0023437B" w:rsidRPr="00A93083" w:rsidRDefault="0023437B" w:rsidP="007943EB">
      <w:pPr>
        <w:spacing w:after="0" w:line="360" w:lineRule="auto"/>
        <w:ind w:firstLine="708"/>
        <w:jc w:val="both"/>
        <w:rPr>
          <w:rFonts w:ascii="Times New Roman" w:hAnsi="Times New Roman" w:cs="Times New Roman"/>
        </w:rPr>
      </w:pPr>
      <w:r w:rsidRPr="00A93083">
        <w:rPr>
          <w:rFonts w:ascii="Times New Roman" w:hAnsi="Times New Roman" w:cs="Times New Roman"/>
        </w:rPr>
        <w:t xml:space="preserve">Program umożliwi również pozyskiwanie środków zewnętrznych, w szczególności </w:t>
      </w:r>
      <w:r w:rsidR="00031A57">
        <w:rPr>
          <w:rFonts w:ascii="Times New Roman" w:hAnsi="Times New Roman" w:cs="Times New Roman"/>
        </w:rPr>
        <w:br/>
      </w:r>
      <w:r w:rsidRPr="00A93083">
        <w:rPr>
          <w:rFonts w:ascii="Times New Roman" w:hAnsi="Times New Roman" w:cs="Times New Roman"/>
        </w:rPr>
        <w:t>z funduszy unijnych i krajowych przeznaczonych na rozwój usług społecznych.</w:t>
      </w:r>
    </w:p>
    <w:p w14:paraId="293CA6EA" w14:textId="77777777" w:rsidR="007943EB" w:rsidRDefault="0023437B" w:rsidP="007943EB">
      <w:pPr>
        <w:spacing w:after="0" w:line="360" w:lineRule="auto"/>
        <w:jc w:val="both"/>
        <w:rPr>
          <w:rFonts w:ascii="Times New Roman" w:hAnsi="Times New Roman" w:cs="Times New Roman"/>
        </w:rPr>
        <w:sectPr w:rsidR="007943EB">
          <w:headerReference w:type="default" r:id="rId7"/>
          <w:pgSz w:w="11906" w:h="16838"/>
          <w:pgMar w:top="1417" w:right="1417" w:bottom="1417" w:left="1417" w:header="708" w:footer="708" w:gutter="0"/>
          <w:cols w:space="708"/>
          <w:docGrid w:linePitch="360"/>
        </w:sectPr>
      </w:pPr>
      <w:r w:rsidRPr="00A93083">
        <w:rPr>
          <w:rFonts w:ascii="Times New Roman" w:hAnsi="Times New Roman" w:cs="Times New Roman"/>
        </w:rPr>
        <w:t xml:space="preserve">Uchwała w sprawie przyjęcia Programu Usług Społecznych Gminy Czarna Dąbrówka na lata 2026–2027 stanowi akt prawa miejscowego (zgodnie z art. 4 ust. 2 ww. ustawy), w związku </w:t>
      </w:r>
      <w:r w:rsidR="00031A57">
        <w:rPr>
          <w:rFonts w:ascii="Times New Roman" w:hAnsi="Times New Roman" w:cs="Times New Roman"/>
        </w:rPr>
        <w:br/>
      </w:r>
      <w:r w:rsidRPr="00A93083">
        <w:rPr>
          <w:rFonts w:ascii="Times New Roman" w:hAnsi="Times New Roman" w:cs="Times New Roman"/>
        </w:rPr>
        <w:t>z czym podlega ogłoszeniu w Dzienniku Urzędowym Województwa Pomorskiego.</w:t>
      </w:r>
    </w:p>
    <w:p w14:paraId="167AFFB9" w14:textId="77777777" w:rsidR="007943EB" w:rsidRPr="007943EB" w:rsidRDefault="007943EB" w:rsidP="007943EB">
      <w:pPr>
        <w:widowControl w:val="0"/>
        <w:suppressAutoHyphens/>
        <w:autoSpaceDN w:val="0"/>
        <w:spacing w:after="0" w:line="240" w:lineRule="auto"/>
        <w:jc w:val="right"/>
        <w:textAlignment w:val="baseline"/>
        <w:rPr>
          <w:rFonts w:ascii="Times New Roman" w:eastAsia="Segoe UI" w:hAnsi="Times New Roman" w:cs="Times New Roman"/>
          <w:color w:val="000000"/>
          <w:kern w:val="3"/>
          <w:lang w:eastAsia="zh-CN" w:bidi="hi-IN"/>
          <w14:ligatures w14:val="none"/>
        </w:rPr>
      </w:pPr>
      <w:r w:rsidRPr="007943EB">
        <w:rPr>
          <w:rFonts w:ascii="Times New Roman" w:eastAsia="Segoe UI" w:hAnsi="Times New Roman" w:cs="Times New Roman"/>
          <w:color w:val="000000"/>
          <w:kern w:val="3"/>
          <w:lang w:eastAsia="zh-CN" w:bidi="hi-IN"/>
          <w14:ligatures w14:val="none"/>
        </w:rPr>
        <w:t>Załącznik  nr 1do Uchwały nr XX/../2025</w:t>
      </w:r>
    </w:p>
    <w:p w14:paraId="07B12797" w14:textId="77777777" w:rsidR="007943EB" w:rsidRPr="007943EB" w:rsidRDefault="007943EB" w:rsidP="007943EB">
      <w:pPr>
        <w:widowControl w:val="0"/>
        <w:suppressAutoHyphens/>
        <w:autoSpaceDN w:val="0"/>
        <w:spacing w:after="0" w:line="240" w:lineRule="auto"/>
        <w:jc w:val="right"/>
        <w:textAlignment w:val="baseline"/>
        <w:rPr>
          <w:rFonts w:ascii="Times New Roman" w:eastAsia="Segoe UI" w:hAnsi="Times New Roman" w:cs="Times New Roman"/>
          <w:color w:val="000000"/>
          <w:kern w:val="3"/>
          <w:lang w:eastAsia="zh-CN" w:bidi="hi-IN"/>
          <w14:ligatures w14:val="none"/>
        </w:rPr>
      </w:pPr>
      <w:r w:rsidRPr="007943EB">
        <w:rPr>
          <w:rFonts w:ascii="Times New Roman" w:eastAsia="Segoe UI" w:hAnsi="Times New Roman" w:cs="Times New Roman"/>
          <w:color w:val="000000"/>
          <w:kern w:val="3"/>
          <w:lang w:eastAsia="zh-CN" w:bidi="hi-IN"/>
          <w14:ligatures w14:val="none"/>
        </w:rPr>
        <w:t xml:space="preserve"> Rady Gminy Czarna dąbrówka</w:t>
      </w:r>
    </w:p>
    <w:p w14:paraId="324874FE" w14:textId="77777777" w:rsidR="007943EB" w:rsidRPr="007943EB" w:rsidRDefault="007943EB" w:rsidP="007943EB">
      <w:pPr>
        <w:widowControl w:val="0"/>
        <w:suppressAutoHyphens/>
        <w:autoSpaceDN w:val="0"/>
        <w:spacing w:after="0" w:line="240" w:lineRule="auto"/>
        <w:jc w:val="right"/>
        <w:textAlignment w:val="baseline"/>
        <w:rPr>
          <w:rFonts w:ascii="Times New Roman" w:eastAsia="Segoe UI" w:hAnsi="Times New Roman" w:cs="Times New Roman"/>
          <w:color w:val="000000"/>
          <w:kern w:val="3"/>
          <w:lang w:eastAsia="zh-CN" w:bidi="hi-IN"/>
          <w14:ligatures w14:val="none"/>
        </w:rPr>
      </w:pPr>
      <w:r w:rsidRPr="007943EB">
        <w:rPr>
          <w:rFonts w:ascii="Times New Roman" w:eastAsia="Segoe UI" w:hAnsi="Times New Roman" w:cs="Times New Roman"/>
          <w:color w:val="000000"/>
          <w:kern w:val="3"/>
          <w:lang w:eastAsia="zh-CN" w:bidi="hi-IN"/>
          <w14:ligatures w14:val="none"/>
        </w:rPr>
        <w:t>z dnia 16.12.205r.</w:t>
      </w:r>
    </w:p>
    <w:p w14:paraId="20BD0366" w14:textId="77777777" w:rsidR="007943EB" w:rsidRPr="007943EB" w:rsidRDefault="007943EB" w:rsidP="007943EB">
      <w:pPr>
        <w:widowControl w:val="0"/>
        <w:suppressAutoHyphens/>
        <w:autoSpaceDN w:val="0"/>
        <w:spacing w:after="0" w:line="240" w:lineRule="auto"/>
        <w:textAlignment w:val="baseline"/>
        <w:rPr>
          <w:rFonts w:ascii="Times New Roman" w:eastAsia="Segoe UI" w:hAnsi="Times New Roman" w:cs="Times New Roman"/>
          <w:color w:val="000000"/>
          <w:kern w:val="3"/>
          <w:sz w:val="16"/>
          <w:szCs w:val="16"/>
          <w:lang w:eastAsia="zh-CN" w:bidi="hi-IN"/>
          <w14:ligatures w14:val="none"/>
        </w:rPr>
      </w:pPr>
    </w:p>
    <w:p w14:paraId="0E3832B4" w14:textId="77777777" w:rsidR="007943EB" w:rsidRPr="007943EB" w:rsidRDefault="007943EB" w:rsidP="007943EB">
      <w:pPr>
        <w:widowControl w:val="0"/>
        <w:suppressAutoHyphens/>
        <w:autoSpaceDN w:val="0"/>
        <w:spacing w:after="0" w:line="240" w:lineRule="auto"/>
        <w:jc w:val="center"/>
        <w:textAlignment w:val="baseline"/>
        <w:rPr>
          <w:rFonts w:ascii="Times New Roman" w:eastAsia="Segoe UI" w:hAnsi="Times New Roman" w:cs="Times New Roman"/>
          <w:b/>
          <w:bCs/>
          <w:color w:val="000000"/>
          <w:kern w:val="3"/>
          <w:sz w:val="30"/>
          <w:szCs w:val="30"/>
          <w:lang w:eastAsia="zh-CN" w:bidi="hi-IN"/>
          <w14:ligatures w14:val="none"/>
        </w:rPr>
      </w:pPr>
    </w:p>
    <w:p w14:paraId="1CFDE448" w14:textId="77777777" w:rsidR="007943EB" w:rsidRPr="007943EB" w:rsidRDefault="007943EB" w:rsidP="007943EB">
      <w:pPr>
        <w:widowControl w:val="0"/>
        <w:suppressAutoHyphens/>
        <w:autoSpaceDN w:val="0"/>
        <w:spacing w:after="0" w:line="240" w:lineRule="auto"/>
        <w:jc w:val="center"/>
        <w:textAlignment w:val="baseline"/>
        <w:rPr>
          <w:rFonts w:ascii="Times New Roman" w:eastAsia="Segoe UI" w:hAnsi="Times New Roman" w:cs="Times New Roman"/>
          <w:b/>
          <w:bCs/>
          <w:color w:val="000000"/>
          <w:kern w:val="3"/>
          <w:sz w:val="30"/>
          <w:szCs w:val="30"/>
          <w:lang w:eastAsia="zh-CN" w:bidi="hi-IN"/>
          <w14:ligatures w14:val="none"/>
        </w:rPr>
      </w:pPr>
    </w:p>
    <w:p w14:paraId="532B5D2C" w14:textId="77777777" w:rsidR="007943EB" w:rsidRPr="007943EB" w:rsidRDefault="007943EB" w:rsidP="007943EB">
      <w:pPr>
        <w:widowControl w:val="0"/>
        <w:suppressAutoHyphens/>
        <w:autoSpaceDN w:val="0"/>
        <w:spacing w:after="0" w:line="240" w:lineRule="auto"/>
        <w:jc w:val="center"/>
        <w:textAlignment w:val="baseline"/>
        <w:rPr>
          <w:rFonts w:ascii="Times New Roman" w:eastAsia="Segoe UI" w:hAnsi="Times New Roman" w:cs="Times New Roman"/>
          <w:b/>
          <w:bCs/>
          <w:color w:val="000000"/>
          <w:kern w:val="3"/>
          <w:sz w:val="30"/>
          <w:szCs w:val="30"/>
          <w:lang w:eastAsia="zh-CN" w:bidi="hi-IN"/>
          <w14:ligatures w14:val="none"/>
        </w:rPr>
      </w:pPr>
    </w:p>
    <w:p w14:paraId="41A2319C" w14:textId="77777777" w:rsidR="007943EB" w:rsidRPr="007943EB" w:rsidRDefault="007943EB" w:rsidP="007943EB">
      <w:pPr>
        <w:widowControl w:val="0"/>
        <w:suppressAutoHyphens/>
        <w:autoSpaceDN w:val="0"/>
        <w:spacing w:after="0" w:line="240" w:lineRule="auto"/>
        <w:textAlignment w:val="baseline"/>
        <w:rPr>
          <w:rFonts w:ascii="Times New Roman" w:eastAsia="Segoe UI" w:hAnsi="Times New Roman" w:cs="Times New Roman"/>
          <w:color w:val="000000"/>
          <w:kern w:val="3"/>
          <w:lang w:eastAsia="zh-CN" w:bidi="hi-IN"/>
          <w14:ligatures w14:val="none"/>
        </w:rPr>
      </w:pPr>
    </w:p>
    <w:p w14:paraId="0655F23C" w14:textId="77777777" w:rsidR="007943EB" w:rsidRPr="007943EB" w:rsidRDefault="007943EB" w:rsidP="007943EB">
      <w:pPr>
        <w:widowControl w:val="0"/>
        <w:suppressAutoHyphens/>
        <w:autoSpaceDN w:val="0"/>
        <w:spacing w:after="0" w:line="240" w:lineRule="auto"/>
        <w:jc w:val="center"/>
        <w:textAlignment w:val="baseline"/>
        <w:rPr>
          <w:rFonts w:ascii="Times New Roman" w:eastAsia="Segoe UI" w:hAnsi="Times New Roman" w:cs="Times New Roman"/>
          <w:b/>
          <w:bCs/>
          <w:color w:val="000000"/>
          <w:kern w:val="3"/>
          <w:sz w:val="30"/>
          <w:szCs w:val="30"/>
          <w:lang w:eastAsia="zh-CN" w:bidi="hi-IN"/>
          <w14:ligatures w14:val="none"/>
        </w:rPr>
      </w:pPr>
    </w:p>
    <w:p w14:paraId="2A3AA2FE" w14:textId="77777777" w:rsidR="007943EB" w:rsidRPr="007943EB" w:rsidRDefault="007943EB" w:rsidP="007943EB">
      <w:pPr>
        <w:widowControl w:val="0"/>
        <w:suppressAutoHyphens/>
        <w:autoSpaceDN w:val="0"/>
        <w:spacing w:after="0" w:line="240" w:lineRule="auto"/>
        <w:jc w:val="center"/>
        <w:textAlignment w:val="baseline"/>
        <w:rPr>
          <w:rFonts w:ascii="Times New Roman" w:eastAsia="Segoe UI" w:hAnsi="Times New Roman" w:cs="Times New Roman"/>
          <w:b/>
          <w:bCs/>
          <w:color w:val="000000"/>
          <w:kern w:val="3"/>
          <w:sz w:val="30"/>
          <w:szCs w:val="30"/>
          <w:lang w:eastAsia="zh-CN" w:bidi="hi-IN"/>
          <w14:ligatures w14:val="none"/>
        </w:rPr>
      </w:pPr>
    </w:p>
    <w:p w14:paraId="268BB0C8" w14:textId="77777777" w:rsidR="007943EB" w:rsidRPr="007943EB" w:rsidRDefault="007943EB" w:rsidP="007943EB">
      <w:pPr>
        <w:widowControl w:val="0"/>
        <w:suppressAutoHyphens/>
        <w:autoSpaceDN w:val="0"/>
        <w:spacing w:after="0" w:line="240" w:lineRule="auto"/>
        <w:jc w:val="center"/>
        <w:textAlignment w:val="baseline"/>
        <w:rPr>
          <w:rFonts w:ascii="Times New Roman" w:eastAsia="Segoe UI" w:hAnsi="Times New Roman" w:cs="Times New Roman"/>
          <w:b/>
          <w:bCs/>
          <w:color w:val="000000"/>
          <w:kern w:val="3"/>
          <w:sz w:val="30"/>
          <w:szCs w:val="30"/>
          <w:lang w:eastAsia="zh-CN" w:bidi="hi-IN"/>
          <w14:ligatures w14:val="none"/>
        </w:rPr>
      </w:pPr>
      <w:r w:rsidRPr="007943EB">
        <w:rPr>
          <w:rFonts w:ascii="Times New Roman" w:eastAsia="Segoe UI" w:hAnsi="Times New Roman" w:cs="Times New Roman"/>
          <w:b/>
          <w:bCs/>
          <w:color w:val="000000"/>
          <w:kern w:val="3"/>
          <w:sz w:val="30"/>
          <w:szCs w:val="30"/>
          <w:lang w:eastAsia="zh-CN" w:bidi="hi-IN"/>
          <w14:ligatures w14:val="none"/>
        </w:rPr>
        <w:t>Program Usług Społecznych</w:t>
      </w:r>
    </w:p>
    <w:p w14:paraId="5809BF92" w14:textId="77777777" w:rsidR="007943EB" w:rsidRPr="007943EB" w:rsidRDefault="007943EB" w:rsidP="007943EB">
      <w:pPr>
        <w:widowControl w:val="0"/>
        <w:suppressAutoHyphens/>
        <w:autoSpaceDN w:val="0"/>
        <w:spacing w:after="0" w:line="240" w:lineRule="auto"/>
        <w:jc w:val="center"/>
        <w:textAlignment w:val="baseline"/>
        <w:rPr>
          <w:rFonts w:ascii="Times New Roman" w:eastAsia="Segoe UI" w:hAnsi="Times New Roman" w:cs="Times New Roman"/>
          <w:b/>
          <w:bCs/>
          <w:color w:val="000000"/>
          <w:kern w:val="3"/>
          <w:sz w:val="30"/>
          <w:szCs w:val="30"/>
          <w:lang w:eastAsia="zh-CN" w:bidi="hi-IN"/>
          <w14:ligatures w14:val="none"/>
        </w:rPr>
      </w:pPr>
      <w:r w:rsidRPr="007943EB">
        <w:rPr>
          <w:rFonts w:ascii="Times New Roman" w:eastAsia="Segoe UI" w:hAnsi="Times New Roman" w:cs="Times New Roman"/>
          <w:b/>
          <w:bCs/>
          <w:color w:val="000000"/>
          <w:kern w:val="3"/>
          <w:sz w:val="30"/>
          <w:szCs w:val="30"/>
          <w:lang w:eastAsia="zh-CN" w:bidi="hi-IN"/>
          <w14:ligatures w14:val="none"/>
        </w:rPr>
        <w:t>w Gminie Czarna Dąbrówka</w:t>
      </w:r>
    </w:p>
    <w:p w14:paraId="090738DB" w14:textId="77777777" w:rsidR="007943EB" w:rsidRPr="007943EB" w:rsidRDefault="007943EB" w:rsidP="007943EB">
      <w:pPr>
        <w:widowControl w:val="0"/>
        <w:suppressAutoHyphens/>
        <w:autoSpaceDN w:val="0"/>
        <w:spacing w:after="0" w:line="240" w:lineRule="auto"/>
        <w:jc w:val="center"/>
        <w:textAlignment w:val="baseline"/>
        <w:rPr>
          <w:rFonts w:ascii="Times New Roman" w:eastAsia="Segoe UI" w:hAnsi="Times New Roman" w:cs="Times New Roman"/>
          <w:b/>
          <w:bCs/>
          <w:color w:val="000000"/>
          <w:kern w:val="3"/>
          <w:sz w:val="30"/>
          <w:szCs w:val="30"/>
          <w:lang w:eastAsia="zh-CN" w:bidi="hi-IN"/>
          <w14:ligatures w14:val="none"/>
        </w:rPr>
      </w:pPr>
      <w:r w:rsidRPr="007943EB">
        <w:rPr>
          <w:rFonts w:ascii="Times New Roman" w:eastAsia="Segoe UI" w:hAnsi="Times New Roman" w:cs="Times New Roman"/>
          <w:b/>
          <w:bCs/>
          <w:color w:val="000000"/>
          <w:kern w:val="3"/>
          <w:sz w:val="30"/>
          <w:szCs w:val="30"/>
          <w:lang w:eastAsia="zh-CN" w:bidi="hi-IN"/>
          <w14:ligatures w14:val="none"/>
        </w:rPr>
        <w:t>na lata 2026 /2027</w:t>
      </w:r>
    </w:p>
    <w:p w14:paraId="751CE3DA" w14:textId="77777777" w:rsidR="007943EB" w:rsidRPr="007943EB" w:rsidRDefault="007943EB" w:rsidP="007943EB">
      <w:pPr>
        <w:widowControl w:val="0"/>
        <w:suppressAutoHyphens/>
        <w:autoSpaceDN w:val="0"/>
        <w:spacing w:after="0" w:line="240" w:lineRule="auto"/>
        <w:jc w:val="center"/>
        <w:textAlignment w:val="baseline"/>
        <w:rPr>
          <w:rFonts w:ascii="Times New Roman" w:eastAsia="Segoe UI" w:hAnsi="Times New Roman" w:cs="Times New Roman"/>
          <w:b/>
          <w:bCs/>
          <w:color w:val="000000"/>
          <w:kern w:val="3"/>
          <w:sz w:val="30"/>
          <w:szCs w:val="30"/>
          <w:lang w:eastAsia="zh-CN" w:bidi="hi-IN"/>
          <w14:ligatures w14:val="none"/>
        </w:rPr>
      </w:pPr>
    </w:p>
    <w:p w14:paraId="705E082C" w14:textId="77777777" w:rsidR="007943EB" w:rsidRPr="007943EB" w:rsidRDefault="007943EB" w:rsidP="007943EB">
      <w:pPr>
        <w:widowControl w:val="0"/>
        <w:suppressAutoHyphens/>
        <w:autoSpaceDN w:val="0"/>
        <w:spacing w:after="0" w:line="240" w:lineRule="auto"/>
        <w:jc w:val="center"/>
        <w:textAlignment w:val="baseline"/>
        <w:rPr>
          <w:rFonts w:ascii="Times New Roman" w:eastAsia="Segoe UI" w:hAnsi="Times New Roman" w:cs="Times New Roman"/>
          <w:b/>
          <w:bCs/>
          <w:color w:val="000000"/>
          <w:kern w:val="3"/>
          <w:sz w:val="30"/>
          <w:szCs w:val="30"/>
          <w:lang w:eastAsia="zh-CN" w:bidi="hi-IN"/>
          <w14:ligatures w14:val="none"/>
        </w:rPr>
      </w:pPr>
    </w:p>
    <w:p w14:paraId="626C6210" w14:textId="77777777" w:rsidR="007943EB" w:rsidRPr="007943EB" w:rsidRDefault="007943EB" w:rsidP="007943EB">
      <w:pPr>
        <w:widowControl w:val="0"/>
        <w:suppressAutoHyphens/>
        <w:autoSpaceDN w:val="0"/>
        <w:spacing w:after="0" w:line="240" w:lineRule="auto"/>
        <w:jc w:val="center"/>
        <w:textAlignment w:val="baseline"/>
        <w:rPr>
          <w:rFonts w:ascii="Times New Roman" w:eastAsia="Segoe UI" w:hAnsi="Times New Roman" w:cs="Times New Roman"/>
          <w:b/>
          <w:bCs/>
          <w:color w:val="000000"/>
          <w:kern w:val="3"/>
          <w:sz w:val="30"/>
          <w:szCs w:val="30"/>
          <w:lang w:eastAsia="zh-CN" w:bidi="hi-IN"/>
          <w14:ligatures w14:val="none"/>
        </w:rPr>
      </w:pPr>
    </w:p>
    <w:p w14:paraId="72FAF72C" w14:textId="77777777" w:rsidR="007943EB" w:rsidRPr="007943EB" w:rsidRDefault="007943EB" w:rsidP="007943EB">
      <w:pPr>
        <w:widowControl w:val="0"/>
        <w:suppressAutoHyphens/>
        <w:autoSpaceDN w:val="0"/>
        <w:spacing w:after="0" w:line="240" w:lineRule="auto"/>
        <w:jc w:val="center"/>
        <w:textAlignment w:val="baseline"/>
        <w:rPr>
          <w:rFonts w:ascii="Times New Roman" w:eastAsia="Segoe UI" w:hAnsi="Times New Roman" w:cs="Times New Roman"/>
          <w:b/>
          <w:bCs/>
          <w:color w:val="000000"/>
          <w:kern w:val="3"/>
          <w:sz w:val="30"/>
          <w:szCs w:val="30"/>
          <w:lang w:eastAsia="zh-CN" w:bidi="hi-IN"/>
          <w14:ligatures w14:val="none"/>
        </w:rPr>
      </w:pPr>
    </w:p>
    <w:p w14:paraId="20E93A63" w14:textId="77777777" w:rsidR="007943EB" w:rsidRPr="007943EB" w:rsidRDefault="007943EB" w:rsidP="007943EB">
      <w:pPr>
        <w:widowControl w:val="0"/>
        <w:suppressAutoHyphens/>
        <w:autoSpaceDN w:val="0"/>
        <w:spacing w:after="0" w:line="240" w:lineRule="auto"/>
        <w:jc w:val="center"/>
        <w:textAlignment w:val="baseline"/>
        <w:rPr>
          <w:rFonts w:ascii="Times New Roman" w:eastAsia="Segoe UI" w:hAnsi="Times New Roman" w:cs="Times New Roman"/>
          <w:b/>
          <w:bCs/>
          <w:color w:val="000000"/>
          <w:kern w:val="3"/>
          <w:sz w:val="30"/>
          <w:szCs w:val="30"/>
          <w:lang w:eastAsia="zh-CN" w:bidi="hi-IN"/>
          <w14:ligatures w14:val="none"/>
        </w:rPr>
      </w:pPr>
      <w:r w:rsidRPr="007943EB">
        <w:rPr>
          <w:rFonts w:ascii="Times New Roman" w:eastAsia="Segoe UI" w:hAnsi="Times New Roman" w:cs="Times New Roman"/>
          <w:b/>
          <w:bCs/>
          <w:color w:val="000000"/>
          <w:kern w:val="3"/>
          <w:sz w:val="30"/>
          <w:szCs w:val="30"/>
          <w:lang w:eastAsia="zh-CN" w:bidi="hi-IN"/>
          <w14:ligatures w14:val="none"/>
        </w:rPr>
        <w:t>CUS w Czarnej Dąbrówce</w:t>
      </w:r>
    </w:p>
    <w:p w14:paraId="2E71B4EB" w14:textId="77777777" w:rsidR="007943EB" w:rsidRPr="007943EB" w:rsidRDefault="007943EB" w:rsidP="007943EB">
      <w:pPr>
        <w:widowControl w:val="0"/>
        <w:suppressAutoHyphens/>
        <w:autoSpaceDN w:val="0"/>
        <w:spacing w:after="0" w:line="240" w:lineRule="auto"/>
        <w:jc w:val="center"/>
        <w:textAlignment w:val="baseline"/>
        <w:rPr>
          <w:rFonts w:ascii="Liberation Serif" w:eastAsia="Segoe UI" w:hAnsi="Liberation Serif" w:cs="Tahoma"/>
          <w:b/>
          <w:bCs/>
          <w:color w:val="000000"/>
          <w:kern w:val="3"/>
          <w:sz w:val="30"/>
          <w:szCs w:val="30"/>
          <w:lang w:eastAsia="zh-CN" w:bidi="hi-IN"/>
          <w14:ligatures w14:val="none"/>
        </w:rPr>
      </w:pPr>
    </w:p>
    <w:p w14:paraId="5B3663C0" w14:textId="77777777" w:rsidR="007943EB" w:rsidRPr="007943EB" w:rsidRDefault="007943EB" w:rsidP="007943EB">
      <w:pPr>
        <w:widowControl w:val="0"/>
        <w:suppressAutoHyphens/>
        <w:autoSpaceDN w:val="0"/>
        <w:spacing w:after="0" w:line="240" w:lineRule="auto"/>
        <w:jc w:val="center"/>
        <w:textAlignment w:val="baseline"/>
        <w:rPr>
          <w:rFonts w:ascii="Liberation Serif" w:eastAsia="Segoe UI" w:hAnsi="Liberation Serif" w:cs="Tahoma"/>
          <w:b/>
          <w:bCs/>
          <w:color w:val="000000"/>
          <w:kern w:val="3"/>
          <w:sz w:val="30"/>
          <w:szCs w:val="30"/>
          <w:lang w:eastAsia="zh-CN" w:bidi="hi-IN"/>
          <w14:ligatures w14:val="none"/>
        </w:rPr>
      </w:pPr>
    </w:p>
    <w:p w14:paraId="509DA86C" w14:textId="77777777" w:rsidR="007943EB" w:rsidRPr="007943EB" w:rsidRDefault="007943EB" w:rsidP="007943EB">
      <w:pPr>
        <w:widowControl w:val="0"/>
        <w:suppressAutoHyphens/>
        <w:autoSpaceDN w:val="0"/>
        <w:spacing w:after="0" w:line="240" w:lineRule="auto"/>
        <w:jc w:val="center"/>
        <w:textAlignment w:val="baseline"/>
        <w:rPr>
          <w:rFonts w:ascii="Liberation Serif" w:eastAsia="Segoe UI" w:hAnsi="Liberation Serif" w:cs="Tahoma"/>
          <w:b/>
          <w:bCs/>
          <w:color w:val="000000"/>
          <w:kern w:val="3"/>
          <w:sz w:val="30"/>
          <w:szCs w:val="30"/>
          <w:lang w:eastAsia="zh-CN" w:bidi="hi-IN"/>
          <w14:ligatures w14:val="none"/>
        </w:rPr>
      </w:pPr>
    </w:p>
    <w:p w14:paraId="4B5311BF" w14:textId="77777777" w:rsidR="007943EB" w:rsidRPr="007943EB" w:rsidRDefault="007943EB" w:rsidP="007943EB">
      <w:pPr>
        <w:widowControl w:val="0"/>
        <w:suppressAutoHyphens/>
        <w:autoSpaceDN w:val="0"/>
        <w:spacing w:after="0" w:line="240" w:lineRule="auto"/>
        <w:jc w:val="center"/>
        <w:textAlignment w:val="baseline"/>
        <w:rPr>
          <w:rFonts w:ascii="Liberation Serif" w:eastAsia="Segoe UI" w:hAnsi="Liberation Serif" w:cs="Tahoma"/>
          <w:b/>
          <w:bCs/>
          <w:color w:val="000000"/>
          <w:kern w:val="3"/>
          <w:sz w:val="30"/>
          <w:szCs w:val="30"/>
          <w:lang w:eastAsia="zh-CN" w:bidi="hi-IN"/>
          <w14:ligatures w14:val="none"/>
        </w:rPr>
      </w:pPr>
    </w:p>
    <w:p w14:paraId="4CDCB669" w14:textId="77777777" w:rsidR="007943EB" w:rsidRPr="007943EB" w:rsidRDefault="007943EB" w:rsidP="007943EB">
      <w:pPr>
        <w:widowControl w:val="0"/>
        <w:suppressAutoHyphens/>
        <w:autoSpaceDN w:val="0"/>
        <w:spacing w:after="0" w:line="240" w:lineRule="auto"/>
        <w:jc w:val="center"/>
        <w:textAlignment w:val="baseline"/>
        <w:rPr>
          <w:rFonts w:ascii="Liberation Serif" w:eastAsia="Segoe UI" w:hAnsi="Liberation Serif" w:cs="Tahoma"/>
          <w:b/>
          <w:bCs/>
          <w:color w:val="000000"/>
          <w:kern w:val="3"/>
          <w:sz w:val="30"/>
          <w:szCs w:val="30"/>
          <w:lang w:eastAsia="zh-CN" w:bidi="hi-IN"/>
          <w14:ligatures w14:val="none"/>
        </w:rPr>
      </w:pPr>
    </w:p>
    <w:p w14:paraId="4A4EB4CF" w14:textId="77777777" w:rsidR="007943EB" w:rsidRPr="007943EB" w:rsidRDefault="007943EB" w:rsidP="007943EB">
      <w:pPr>
        <w:widowControl w:val="0"/>
        <w:suppressAutoHyphens/>
        <w:autoSpaceDN w:val="0"/>
        <w:spacing w:after="0" w:line="240" w:lineRule="auto"/>
        <w:jc w:val="center"/>
        <w:textAlignment w:val="baseline"/>
        <w:rPr>
          <w:rFonts w:ascii="Liberation Serif" w:eastAsia="Segoe UI" w:hAnsi="Liberation Serif" w:cs="Tahoma"/>
          <w:b/>
          <w:bCs/>
          <w:color w:val="000000"/>
          <w:kern w:val="3"/>
          <w:sz w:val="30"/>
          <w:szCs w:val="30"/>
          <w:lang w:eastAsia="zh-CN" w:bidi="hi-IN"/>
          <w14:ligatures w14:val="none"/>
        </w:rPr>
      </w:pPr>
    </w:p>
    <w:p w14:paraId="487B3ACC" w14:textId="77777777" w:rsidR="007943EB" w:rsidRPr="007943EB" w:rsidRDefault="007943EB" w:rsidP="007943EB">
      <w:pPr>
        <w:widowControl w:val="0"/>
        <w:suppressAutoHyphens/>
        <w:autoSpaceDN w:val="0"/>
        <w:spacing w:after="0" w:line="240" w:lineRule="auto"/>
        <w:jc w:val="center"/>
        <w:textAlignment w:val="baseline"/>
        <w:rPr>
          <w:rFonts w:ascii="Liberation Serif" w:eastAsia="Segoe UI" w:hAnsi="Liberation Serif" w:cs="Tahoma"/>
          <w:b/>
          <w:bCs/>
          <w:color w:val="000000"/>
          <w:kern w:val="3"/>
          <w:sz w:val="30"/>
          <w:szCs w:val="30"/>
          <w:lang w:eastAsia="zh-CN" w:bidi="hi-IN"/>
          <w14:ligatures w14:val="none"/>
        </w:rPr>
      </w:pPr>
    </w:p>
    <w:p w14:paraId="3A8B7688" w14:textId="77777777" w:rsidR="007943EB" w:rsidRPr="007943EB" w:rsidRDefault="007943EB" w:rsidP="007943EB">
      <w:pPr>
        <w:widowControl w:val="0"/>
        <w:suppressAutoHyphens/>
        <w:autoSpaceDN w:val="0"/>
        <w:spacing w:after="0" w:line="240" w:lineRule="auto"/>
        <w:jc w:val="center"/>
        <w:textAlignment w:val="baseline"/>
        <w:rPr>
          <w:rFonts w:ascii="Liberation Serif" w:eastAsia="Segoe UI" w:hAnsi="Liberation Serif" w:cs="Tahoma"/>
          <w:b/>
          <w:bCs/>
          <w:color w:val="000000"/>
          <w:kern w:val="3"/>
          <w:sz w:val="30"/>
          <w:szCs w:val="30"/>
          <w:lang w:eastAsia="zh-CN" w:bidi="hi-IN"/>
          <w14:ligatures w14:val="none"/>
        </w:rPr>
      </w:pPr>
    </w:p>
    <w:p w14:paraId="134F11C1" w14:textId="77777777" w:rsidR="007943EB" w:rsidRPr="007943EB" w:rsidRDefault="007943EB" w:rsidP="007943EB">
      <w:pPr>
        <w:widowControl w:val="0"/>
        <w:suppressAutoHyphens/>
        <w:autoSpaceDN w:val="0"/>
        <w:spacing w:after="0" w:line="240" w:lineRule="auto"/>
        <w:jc w:val="center"/>
        <w:textAlignment w:val="baseline"/>
        <w:rPr>
          <w:rFonts w:ascii="Liberation Serif" w:eastAsia="Segoe UI" w:hAnsi="Liberation Serif" w:cs="Tahoma"/>
          <w:b/>
          <w:bCs/>
          <w:color w:val="000000"/>
          <w:kern w:val="3"/>
          <w:sz w:val="30"/>
          <w:szCs w:val="30"/>
          <w:lang w:eastAsia="zh-CN" w:bidi="hi-IN"/>
          <w14:ligatures w14:val="none"/>
        </w:rPr>
      </w:pPr>
    </w:p>
    <w:p w14:paraId="5B68E47D" w14:textId="77777777" w:rsidR="007943EB" w:rsidRPr="007943EB" w:rsidRDefault="007943EB" w:rsidP="007943EB">
      <w:pPr>
        <w:widowControl w:val="0"/>
        <w:suppressAutoHyphens/>
        <w:autoSpaceDN w:val="0"/>
        <w:spacing w:after="0" w:line="240" w:lineRule="auto"/>
        <w:jc w:val="center"/>
        <w:textAlignment w:val="baseline"/>
        <w:rPr>
          <w:rFonts w:ascii="Liberation Serif" w:eastAsia="Segoe UI" w:hAnsi="Liberation Serif" w:cs="Tahoma"/>
          <w:b/>
          <w:bCs/>
          <w:color w:val="000000"/>
          <w:kern w:val="3"/>
          <w:sz w:val="30"/>
          <w:szCs w:val="30"/>
          <w:lang w:eastAsia="zh-CN" w:bidi="hi-IN"/>
          <w14:ligatures w14:val="none"/>
        </w:rPr>
      </w:pPr>
    </w:p>
    <w:p w14:paraId="62128545" w14:textId="77777777" w:rsidR="007943EB" w:rsidRPr="007943EB" w:rsidRDefault="007943EB" w:rsidP="007943EB">
      <w:pPr>
        <w:widowControl w:val="0"/>
        <w:suppressAutoHyphens/>
        <w:autoSpaceDN w:val="0"/>
        <w:spacing w:after="0" w:line="240" w:lineRule="auto"/>
        <w:jc w:val="center"/>
        <w:textAlignment w:val="baseline"/>
        <w:rPr>
          <w:rFonts w:ascii="Liberation Serif" w:eastAsia="Segoe UI" w:hAnsi="Liberation Serif" w:cs="Tahoma"/>
          <w:b/>
          <w:bCs/>
          <w:color w:val="000000"/>
          <w:kern w:val="3"/>
          <w:sz w:val="30"/>
          <w:szCs w:val="30"/>
          <w:lang w:eastAsia="zh-CN" w:bidi="hi-IN"/>
          <w14:ligatures w14:val="none"/>
        </w:rPr>
      </w:pPr>
    </w:p>
    <w:p w14:paraId="7B8F9D8D" w14:textId="77777777" w:rsidR="007943EB" w:rsidRPr="007943EB" w:rsidRDefault="007943EB" w:rsidP="007943EB">
      <w:pPr>
        <w:widowControl w:val="0"/>
        <w:suppressAutoHyphens/>
        <w:autoSpaceDN w:val="0"/>
        <w:spacing w:after="0" w:line="240" w:lineRule="auto"/>
        <w:jc w:val="center"/>
        <w:textAlignment w:val="baseline"/>
        <w:rPr>
          <w:rFonts w:ascii="Liberation Serif" w:eastAsia="Segoe UI" w:hAnsi="Liberation Serif" w:cs="Tahoma"/>
          <w:b/>
          <w:bCs/>
          <w:color w:val="000000"/>
          <w:kern w:val="3"/>
          <w:sz w:val="30"/>
          <w:szCs w:val="30"/>
          <w:lang w:eastAsia="zh-CN" w:bidi="hi-IN"/>
          <w14:ligatures w14:val="none"/>
        </w:rPr>
      </w:pPr>
    </w:p>
    <w:p w14:paraId="4F9C233B" w14:textId="77777777" w:rsidR="007943EB" w:rsidRPr="007943EB" w:rsidRDefault="007943EB" w:rsidP="007943EB">
      <w:pPr>
        <w:widowControl w:val="0"/>
        <w:suppressAutoHyphens/>
        <w:autoSpaceDN w:val="0"/>
        <w:spacing w:after="0" w:line="240" w:lineRule="auto"/>
        <w:jc w:val="center"/>
        <w:textAlignment w:val="baseline"/>
        <w:rPr>
          <w:rFonts w:ascii="Liberation Serif" w:eastAsia="Segoe UI" w:hAnsi="Liberation Serif" w:cs="Tahoma"/>
          <w:b/>
          <w:bCs/>
          <w:color w:val="000000"/>
          <w:kern w:val="3"/>
          <w:sz w:val="30"/>
          <w:szCs w:val="30"/>
          <w:lang w:eastAsia="zh-CN" w:bidi="hi-IN"/>
          <w14:ligatures w14:val="none"/>
        </w:rPr>
        <w:sectPr w:rsidR="007943EB" w:rsidRPr="007943EB" w:rsidSect="007943EB">
          <w:headerReference w:type="default" r:id="rId8"/>
          <w:footerReference w:type="default" r:id="rId9"/>
          <w:pgSz w:w="11906" w:h="16838"/>
          <w:pgMar w:top="1134" w:right="1134" w:bottom="1134" w:left="1134" w:header="720" w:footer="720" w:gutter="0"/>
          <w:pgNumType w:start="2"/>
          <w:cols w:space="708"/>
        </w:sectPr>
      </w:pPr>
    </w:p>
    <w:p w14:paraId="340075C3"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b/>
          <w:bCs/>
          <w:color w:val="000000"/>
          <w:kern w:val="3"/>
          <w:sz w:val="30"/>
          <w:szCs w:val="30"/>
          <w:lang w:eastAsia="zh-CN" w:bidi="hi-IN"/>
          <w14:ligatures w14:val="none"/>
        </w:rPr>
      </w:pPr>
      <w:r w:rsidRPr="007943EB">
        <w:rPr>
          <w:rFonts w:ascii="Liberation Serif" w:eastAsia="Segoe UI" w:hAnsi="Liberation Serif" w:cs="Tahoma"/>
          <w:b/>
          <w:bCs/>
          <w:color w:val="000000"/>
          <w:kern w:val="3"/>
          <w:sz w:val="30"/>
          <w:szCs w:val="30"/>
          <w:lang w:eastAsia="zh-CN" w:bidi="hi-IN"/>
          <w14:ligatures w14:val="none"/>
        </w:rPr>
        <w:t>Spis treści</w:t>
      </w:r>
    </w:p>
    <w:p w14:paraId="10B27FD3"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color w:val="000000"/>
          <w:kern w:val="3"/>
          <w:sz w:val="30"/>
          <w:szCs w:val="30"/>
          <w:lang w:eastAsia="zh-CN" w:bidi="hi-IN"/>
          <w14:ligatures w14:val="none"/>
        </w:rPr>
      </w:pPr>
    </w:p>
    <w:p w14:paraId="2ADE8E28" w14:textId="77777777" w:rsidR="007943EB" w:rsidRPr="007943EB" w:rsidRDefault="007943EB" w:rsidP="007943EB">
      <w:pPr>
        <w:widowControl w:val="0"/>
        <w:suppressAutoHyphens/>
        <w:autoSpaceDN w:val="0"/>
        <w:spacing w:after="0" w:line="240" w:lineRule="auto"/>
        <w:textAlignment w:val="baseline"/>
        <w:rPr>
          <w:rFonts w:ascii="Times New Roman" w:eastAsia="Segoe UI" w:hAnsi="Times New Roman" w:cs="Times New Roman"/>
          <w:color w:val="000000"/>
          <w:kern w:val="3"/>
          <w:sz w:val="28"/>
          <w:szCs w:val="28"/>
          <w:lang w:eastAsia="zh-CN" w:bidi="hi-IN"/>
          <w14:ligatures w14:val="none"/>
        </w:rPr>
      </w:pPr>
    </w:p>
    <w:p w14:paraId="37005977" w14:textId="77777777" w:rsidR="007943EB" w:rsidRPr="007943EB" w:rsidRDefault="007943EB" w:rsidP="007943EB">
      <w:pPr>
        <w:widowControl w:val="0"/>
        <w:suppressAutoHyphens/>
        <w:autoSpaceDN w:val="0"/>
        <w:spacing w:after="0" w:line="360" w:lineRule="auto"/>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Wstęp…………………………………………………………………………… 2-3</w:t>
      </w:r>
    </w:p>
    <w:p w14:paraId="23750844" w14:textId="77777777" w:rsidR="007943EB" w:rsidRPr="007943EB" w:rsidRDefault="007943EB" w:rsidP="007943EB">
      <w:pPr>
        <w:widowControl w:val="0"/>
        <w:suppressAutoHyphens/>
        <w:autoSpaceDN w:val="0"/>
        <w:spacing w:after="0" w:line="360" w:lineRule="auto"/>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Definicje………………………………………………………………………... 4</w:t>
      </w:r>
    </w:p>
    <w:p w14:paraId="5BCAF0F8" w14:textId="77777777" w:rsidR="007943EB" w:rsidRPr="007943EB" w:rsidRDefault="007943EB" w:rsidP="007943EB">
      <w:pPr>
        <w:widowControl w:val="0"/>
        <w:suppressAutoHyphens/>
        <w:autoSpaceDN w:val="0"/>
        <w:spacing w:after="0" w:line="360" w:lineRule="auto"/>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Nazwa i cel programu…………………………………………………………... 5-6</w:t>
      </w:r>
    </w:p>
    <w:p w14:paraId="138B32E3" w14:textId="77777777" w:rsidR="007943EB" w:rsidRPr="007943EB" w:rsidRDefault="007943EB" w:rsidP="007943EB">
      <w:pPr>
        <w:widowControl w:val="0"/>
        <w:suppressAutoHyphens/>
        <w:autoSpaceDN w:val="0"/>
        <w:spacing w:after="0" w:line="360" w:lineRule="auto"/>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Okres realizacji programu……………………………………………………… 6</w:t>
      </w:r>
    </w:p>
    <w:p w14:paraId="5E2BEB4E" w14:textId="77777777" w:rsidR="007943EB" w:rsidRPr="007943EB" w:rsidRDefault="007943EB" w:rsidP="007943EB">
      <w:pPr>
        <w:widowControl w:val="0"/>
        <w:suppressAutoHyphens/>
        <w:autoSpaceDN w:val="0"/>
        <w:spacing w:after="0" w:line="360" w:lineRule="auto"/>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Opis potrzeb uzasadniających realizację programu……………………………. 6-7</w:t>
      </w:r>
    </w:p>
    <w:p w14:paraId="55EEFC0E" w14:textId="77777777" w:rsidR="007943EB" w:rsidRPr="007943EB" w:rsidRDefault="007943EB" w:rsidP="007943EB">
      <w:pPr>
        <w:widowControl w:val="0"/>
        <w:suppressAutoHyphens/>
        <w:autoSpaceDN w:val="0"/>
        <w:spacing w:after="0" w:line="360" w:lineRule="auto"/>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Rekomendacje do Programu Centrum Usług Społecznych w Gminie Czarna Dąbrówka ………………………………………………………………............ 7-11</w:t>
      </w:r>
    </w:p>
    <w:p w14:paraId="4C48946E" w14:textId="77777777" w:rsidR="007943EB" w:rsidRPr="007943EB" w:rsidRDefault="007943EB" w:rsidP="007943EB">
      <w:pPr>
        <w:widowControl w:val="0"/>
        <w:suppressAutoHyphens/>
        <w:autoSpaceDN w:val="0"/>
        <w:spacing w:after="0" w:line="360" w:lineRule="auto"/>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Określenie usług oferowanych w Programie ………………………………..… 11</w:t>
      </w:r>
    </w:p>
    <w:p w14:paraId="177316A8" w14:textId="77777777" w:rsidR="007943EB" w:rsidRPr="007943EB" w:rsidRDefault="007943EB" w:rsidP="007943EB">
      <w:pPr>
        <w:widowControl w:val="0"/>
        <w:suppressAutoHyphens/>
        <w:autoSpaceDN w:val="0"/>
        <w:spacing w:after="0" w:line="360" w:lineRule="auto"/>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Pakiet usług społecznych dla osób starszych i niepełnosprawnych oraz dla</w:t>
      </w:r>
      <w:r w:rsidRPr="007943EB">
        <w:rPr>
          <w:rFonts w:ascii="Times New Roman" w:eastAsia="Segoe UI" w:hAnsi="Times New Roman" w:cs="Times New Roman"/>
          <w:color w:val="000000"/>
          <w:kern w:val="3"/>
          <w:sz w:val="28"/>
          <w:szCs w:val="28"/>
          <w:lang w:eastAsia="zh-CN" w:bidi="hi-IN"/>
          <w14:ligatures w14:val="none"/>
        </w:rPr>
        <w:br/>
        <w:t>rodzin z dziećmi (tabela na lata 2026/2027) ……………………..……………. 12-21</w:t>
      </w:r>
    </w:p>
    <w:p w14:paraId="3538E494" w14:textId="77777777" w:rsidR="007943EB" w:rsidRPr="007943EB" w:rsidRDefault="007943EB" w:rsidP="007943EB">
      <w:pPr>
        <w:widowControl w:val="0"/>
        <w:suppressAutoHyphens/>
        <w:autoSpaceDN w:val="0"/>
        <w:spacing w:after="0" w:line="360" w:lineRule="auto"/>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Warunki i tryb kwalifikowania osób zainteresowanych do korzystania z usług społecznych określonych w programie.……………………………...………… 22</w:t>
      </w:r>
    </w:p>
    <w:p w14:paraId="62A5C86C" w14:textId="77777777" w:rsidR="007943EB" w:rsidRPr="007943EB" w:rsidRDefault="007943EB" w:rsidP="007943EB">
      <w:pPr>
        <w:widowControl w:val="0"/>
        <w:suppressAutoHyphens/>
        <w:autoSpaceDN w:val="0"/>
        <w:spacing w:after="0" w:line="360" w:lineRule="auto"/>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Odpłatność za usługi społeczne i ulgi.…………………………………………. 22</w:t>
      </w:r>
    </w:p>
    <w:p w14:paraId="0D06BC17" w14:textId="77777777" w:rsidR="007943EB" w:rsidRPr="007943EB" w:rsidRDefault="007943EB" w:rsidP="007943EB">
      <w:pPr>
        <w:widowControl w:val="0"/>
        <w:suppressAutoHyphens/>
        <w:autoSpaceDN w:val="0"/>
        <w:spacing w:after="0" w:line="360" w:lineRule="auto"/>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Sposób dokumentowania spełniania warunków do zakwalifikowania do usług społecznych oraz uprawnień do korzystania z ulg w opłacie ……….…............. 22-23</w:t>
      </w:r>
    </w:p>
    <w:p w14:paraId="566A8490" w14:textId="77777777" w:rsidR="007943EB" w:rsidRPr="007943EB" w:rsidRDefault="007943EB" w:rsidP="007943EB">
      <w:pPr>
        <w:widowControl w:val="0"/>
        <w:suppressAutoHyphens/>
        <w:autoSpaceDN w:val="0"/>
        <w:spacing w:after="0" w:line="360" w:lineRule="auto"/>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Dane osobowe niezbędne do kwalifikowania osób do korzystania z usług społecznych określonych w Programie ……………………………………….... 23-24</w:t>
      </w:r>
    </w:p>
    <w:p w14:paraId="4F6C69B8" w14:textId="77777777" w:rsidR="007943EB" w:rsidRPr="007943EB" w:rsidRDefault="007943EB" w:rsidP="007943EB">
      <w:pPr>
        <w:widowControl w:val="0"/>
        <w:suppressAutoHyphens/>
        <w:autoSpaceDN w:val="0"/>
        <w:spacing w:after="0" w:line="360" w:lineRule="auto"/>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Organizacja i wykonawcy Programu.…………………………………………... 24</w:t>
      </w:r>
    </w:p>
    <w:p w14:paraId="0D2096C8" w14:textId="77777777" w:rsidR="007943EB" w:rsidRPr="007943EB" w:rsidRDefault="007943EB" w:rsidP="007943EB">
      <w:pPr>
        <w:widowControl w:val="0"/>
        <w:suppressAutoHyphens/>
        <w:autoSpaceDN w:val="0"/>
        <w:spacing w:after="0" w:line="360" w:lineRule="auto"/>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Monitoring i ocena Programu…………………………………………………... 25</w:t>
      </w:r>
    </w:p>
    <w:p w14:paraId="36452F74" w14:textId="77777777" w:rsidR="007943EB" w:rsidRPr="007943EB" w:rsidRDefault="007943EB" w:rsidP="007943EB">
      <w:pPr>
        <w:widowControl w:val="0"/>
        <w:suppressAutoHyphens/>
        <w:autoSpaceDN w:val="0"/>
        <w:spacing w:after="0" w:line="36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Budżet i źródła finansowania</w:t>
      </w:r>
      <w:r w:rsidRPr="007943EB">
        <w:rPr>
          <w:rFonts w:ascii="Times New Roman" w:eastAsia="Segoe UI" w:hAnsi="Times New Roman" w:cs="Times New Roman"/>
          <w:color w:val="000000"/>
          <w:kern w:val="3"/>
          <w:sz w:val="28"/>
          <w:szCs w:val="28"/>
          <w:lang w:eastAsia="zh-CN" w:bidi="hi-IN"/>
          <w14:ligatures w14:val="none"/>
        </w:rPr>
        <w:t xml:space="preserve"> ………………………….….................................. 25</w:t>
      </w:r>
    </w:p>
    <w:p w14:paraId="173A42D8" w14:textId="77777777" w:rsidR="007943EB" w:rsidRPr="007943EB" w:rsidRDefault="007943EB" w:rsidP="007943EB">
      <w:pPr>
        <w:widowControl w:val="0"/>
        <w:suppressAutoHyphens/>
        <w:autoSpaceDN w:val="0"/>
        <w:spacing w:after="0" w:line="360" w:lineRule="auto"/>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Podsumowanie………………………………………………………………….. 25</w:t>
      </w:r>
    </w:p>
    <w:p w14:paraId="312319CF"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Mangal"/>
          <w:color w:val="000000"/>
          <w:kern w:val="3"/>
          <w:szCs w:val="21"/>
          <w:lang w:eastAsia="zh-CN" w:bidi="hi-IN"/>
          <w14:ligatures w14:val="none"/>
        </w:rPr>
        <w:sectPr w:rsidR="007943EB" w:rsidRPr="007943EB" w:rsidSect="007943EB">
          <w:headerReference w:type="default" r:id="rId10"/>
          <w:footerReference w:type="default" r:id="rId11"/>
          <w:pgSz w:w="11906" w:h="16838"/>
          <w:pgMar w:top="1134" w:right="1134" w:bottom="1134" w:left="1134" w:header="708" w:footer="708" w:gutter="0"/>
          <w:pgNumType w:start="1"/>
          <w:cols w:space="708"/>
        </w:sectPr>
      </w:pPr>
    </w:p>
    <w:p w14:paraId="2AA1DCAA" w14:textId="77777777" w:rsidR="007943EB" w:rsidRPr="007943EB" w:rsidRDefault="007943EB" w:rsidP="007943EB">
      <w:pPr>
        <w:widowControl w:val="0"/>
        <w:suppressAutoHyphens/>
        <w:autoSpaceDN w:val="0"/>
        <w:spacing w:after="0" w:line="360" w:lineRule="auto"/>
        <w:jc w:val="center"/>
        <w:textAlignment w:val="baseline"/>
        <w:rPr>
          <w:rFonts w:ascii="Times New Roman" w:eastAsia="Segoe UI" w:hAnsi="Times New Roman" w:cs="Times New Roman"/>
          <w:b/>
          <w:bCs/>
          <w:color w:val="000000"/>
          <w:kern w:val="3"/>
          <w:sz w:val="28"/>
          <w:szCs w:val="28"/>
          <w:lang w:eastAsia="zh-CN" w:bidi="hi-IN"/>
          <w14:ligatures w14:val="none"/>
        </w:rPr>
      </w:pPr>
    </w:p>
    <w:p w14:paraId="1E9B1DA8" w14:textId="77777777" w:rsidR="007943EB" w:rsidRPr="007943EB" w:rsidRDefault="007943EB" w:rsidP="007943EB">
      <w:pPr>
        <w:widowControl w:val="0"/>
        <w:suppressAutoHyphens/>
        <w:autoSpaceDN w:val="0"/>
        <w:spacing w:after="0" w:line="360" w:lineRule="auto"/>
        <w:jc w:val="center"/>
        <w:textAlignment w:val="baseline"/>
        <w:rPr>
          <w:rFonts w:ascii="Times New Roman" w:eastAsia="Segoe UI" w:hAnsi="Times New Roman" w:cs="Times New Roman"/>
          <w:b/>
          <w:bCs/>
          <w:color w:val="000000"/>
          <w:kern w:val="3"/>
          <w:sz w:val="28"/>
          <w:szCs w:val="28"/>
          <w:lang w:eastAsia="zh-CN" w:bidi="hi-IN"/>
          <w14:ligatures w14:val="none"/>
        </w:rPr>
      </w:pPr>
    </w:p>
    <w:p w14:paraId="3FCD7CD7" w14:textId="77777777" w:rsidR="007943EB" w:rsidRPr="007943EB" w:rsidRDefault="007943EB" w:rsidP="007943EB">
      <w:pPr>
        <w:widowControl w:val="0"/>
        <w:suppressAutoHyphens/>
        <w:autoSpaceDN w:val="0"/>
        <w:spacing w:after="0" w:line="360" w:lineRule="auto"/>
        <w:jc w:val="center"/>
        <w:textAlignment w:val="baseline"/>
        <w:rPr>
          <w:rFonts w:ascii="Times New Roman" w:eastAsia="Segoe UI" w:hAnsi="Times New Roman" w:cs="Times New Roman"/>
          <w:b/>
          <w:bCs/>
          <w:color w:val="000000"/>
          <w:kern w:val="3"/>
          <w:sz w:val="28"/>
          <w:szCs w:val="28"/>
          <w:lang w:eastAsia="zh-CN" w:bidi="hi-IN"/>
          <w14:ligatures w14:val="none"/>
        </w:rPr>
      </w:pPr>
    </w:p>
    <w:p w14:paraId="493B1088" w14:textId="77777777" w:rsidR="007943EB" w:rsidRPr="007943EB" w:rsidRDefault="007943EB" w:rsidP="007943EB">
      <w:pPr>
        <w:widowControl w:val="0"/>
        <w:suppressAutoHyphens/>
        <w:autoSpaceDN w:val="0"/>
        <w:spacing w:after="0" w:line="360" w:lineRule="auto"/>
        <w:jc w:val="center"/>
        <w:textAlignment w:val="baseline"/>
        <w:rPr>
          <w:rFonts w:ascii="Times New Roman" w:eastAsia="Segoe UI" w:hAnsi="Times New Roman" w:cs="Times New Roman"/>
          <w:b/>
          <w:bCs/>
          <w:color w:val="000000"/>
          <w:kern w:val="3"/>
          <w:sz w:val="28"/>
          <w:szCs w:val="28"/>
          <w:lang w:eastAsia="zh-CN" w:bidi="hi-IN"/>
          <w14:ligatures w14:val="none"/>
        </w:rPr>
      </w:pPr>
    </w:p>
    <w:p w14:paraId="79F615BB"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Mangal"/>
          <w:color w:val="000000"/>
          <w:kern w:val="3"/>
          <w:szCs w:val="21"/>
          <w:lang w:eastAsia="zh-CN" w:bidi="hi-IN"/>
          <w14:ligatures w14:val="none"/>
        </w:rPr>
        <w:sectPr w:rsidR="007943EB" w:rsidRPr="007943EB" w:rsidSect="007943EB">
          <w:type w:val="continuous"/>
          <w:pgSz w:w="11906" w:h="16838"/>
          <w:pgMar w:top="1134" w:right="1134" w:bottom="1134" w:left="1134" w:header="708" w:footer="708" w:gutter="0"/>
          <w:pgNumType w:start="1"/>
          <w:cols w:space="708"/>
        </w:sectPr>
      </w:pPr>
    </w:p>
    <w:p w14:paraId="70ACAF73" w14:textId="77777777" w:rsidR="007943EB" w:rsidRPr="007943EB" w:rsidRDefault="007943EB" w:rsidP="007943EB">
      <w:pPr>
        <w:widowControl w:val="0"/>
        <w:suppressAutoHyphens/>
        <w:autoSpaceDN w:val="0"/>
        <w:spacing w:after="0" w:line="240" w:lineRule="auto"/>
        <w:textAlignment w:val="baseline"/>
        <w:rPr>
          <w:rFonts w:ascii="Times New Roman" w:eastAsia="Segoe UI" w:hAnsi="Times New Roman" w:cs="Times New Roman"/>
          <w:b/>
          <w:bCs/>
          <w:color w:val="000000"/>
          <w:kern w:val="3"/>
          <w:sz w:val="28"/>
          <w:szCs w:val="28"/>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Wstęp</w:t>
      </w:r>
    </w:p>
    <w:p w14:paraId="2BD3CD2F"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color w:val="000000"/>
          <w:kern w:val="3"/>
          <w:lang w:eastAsia="zh-CN" w:bidi="hi-IN"/>
          <w14:ligatures w14:val="none"/>
        </w:rPr>
      </w:pPr>
    </w:p>
    <w:p w14:paraId="77734808" w14:textId="77777777" w:rsidR="007943EB" w:rsidRPr="007943EB" w:rsidRDefault="007943EB" w:rsidP="007943EB">
      <w:pPr>
        <w:autoSpaceDN w:val="0"/>
        <w:spacing w:before="100" w:after="100" w:line="360" w:lineRule="auto"/>
        <w:jc w:val="both"/>
        <w:rPr>
          <w:rFonts w:ascii="Times New Roman" w:eastAsia="Times New Roman" w:hAnsi="Times New Roman" w:cs="Times New Roman"/>
          <w:kern w:val="0"/>
          <w:lang w:eastAsia="pl-PL"/>
          <w14:ligatures w14:val="none"/>
        </w:rPr>
      </w:pPr>
      <w:r w:rsidRPr="007943EB">
        <w:rPr>
          <w:rFonts w:ascii="Times New Roman" w:eastAsia="Times New Roman" w:hAnsi="Times New Roman" w:cs="Times New Roman"/>
          <w:kern w:val="0"/>
          <w:sz w:val="28"/>
          <w:szCs w:val="28"/>
          <w:lang w:eastAsia="pl-PL"/>
          <w14:ligatures w14:val="none"/>
        </w:rPr>
        <w:t xml:space="preserve">Program Centrum Usług Społecznych w Gminie Czarna Dąbrówka na lata 2026–2027 stanowi strategiczny dokument wyznaczający kierunki rozwoju lokalnej polityki </w:t>
      </w:r>
      <w:r w:rsidRPr="007943EB">
        <w:rPr>
          <w:rFonts w:ascii="Times New Roman" w:eastAsia="Times New Roman" w:hAnsi="Times New Roman" w:cs="Times New Roman"/>
          <w:kern w:val="0"/>
          <w:sz w:val="28"/>
          <w:szCs w:val="28"/>
          <w:lang w:eastAsia="pl-PL"/>
          <w14:ligatures w14:val="none"/>
        </w:rPr>
        <w:br/>
        <w:t xml:space="preserve">społecznej oraz integracji działań na rzecz mieszkańców. Jego celem jest stworzenie spójnego, dostępnego i efektywnego systemu usług społecznych, odpowiadającego na aktualne i przyszłe potrzeby społeczności lokalnej. Program uwzględnia zarówno </w:t>
      </w:r>
      <w:r w:rsidRPr="007943EB">
        <w:rPr>
          <w:rFonts w:ascii="Times New Roman" w:eastAsia="Times New Roman" w:hAnsi="Times New Roman" w:cs="Times New Roman"/>
          <w:kern w:val="0"/>
          <w:sz w:val="28"/>
          <w:szCs w:val="28"/>
          <w:lang w:eastAsia="pl-PL"/>
          <w14:ligatures w14:val="none"/>
        </w:rPr>
        <w:br/>
        <w:t xml:space="preserve">wyzwania demograficzne, gospodarcze i społeczne, jak i potencjał oraz zasoby Gminy Czarna Dąbrówka. Istotnym elementem opracowania dokumentu jest także włączenie założeń </w:t>
      </w:r>
      <w:proofErr w:type="spellStart"/>
      <w:r w:rsidRPr="007943EB">
        <w:rPr>
          <w:rFonts w:ascii="Times New Roman" w:eastAsia="Times New Roman" w:hAnsi="Times New Roman" w:cs="Times New Roman"/>
          <w:b/>
          <w:bCs/>
          <w:kern w:val="0"/>
          <w:sz w:val="28"/>
          <w:szCs w:val="28"/>
          <w:lang w:eastAsia="pl-PL"/>
          <w14:ligatures w14:val="none"/>
        </w:rPr>
        <w:t>deinstytucjonalizacji</w:t>
      </w:r>
      <w:proofErr w:type="spellEnd"/>
      <w:r w:rsidRPr="007943EB">
        <w:rPr>
          <w:rFonts w:ascii="Times New Roman" w:eastAsia="Times New Roman" w:hAnsi="Times New Roman" w:cs="Times New Roman"/>
          <w:kern w:val="0"/>
          <w:sz w:val="28"/>
          <w:szCs w:val="28"/>
          <w:lang w:eastAsia="pl-PL"/>
          <w14:ligatures w14:val="none"/>
        </w:rPr>
        <w:t xml:space="preserve">, rozumianej jako stopniowe odchodzenie od opieki </w:t>
      </w:r>
      <w:r w:rsidRPr="007943EB">
        <w:rPr>
          <w:rFonts w:ascii="Times New Roman" w:eastAsia="Times New Roman" w:hAnsi="Times New Roman" w:cs="Times New Roman"/>
          <w:kern w:val="0"/>
          <w:sz w:val="28"/>
          <w:szCs w:val="28"/>
          <w:lang w:eastAsia="pl-PL"/>
          <w14:ligatures w14:val="none"/>
        </w:rPr>
        <w:br/>
        <w:t xml:space="preserve">instytucjonalnej na rzecz usług świadczonych lokalnie i środowiskowo, bliżej </w:t>
      </w:r>
      <w:r w:rsidRPr="007943EB">
        <w:rPr>
          <w:rFonts w:ascii="Times New Roman" w:eastAsia="Times New Roman" w:hAnsi="Times New Roman" w:cs="Times New Roman"/>
          <w:kern w:val="0"/>
          <w:sz w:val="28"/>
          <w:szCs w:val="28"/>
          <w:lang w:eastAsia="pl-PL"/>
          <w14:ligatures w14:val="none"/>
        </w:rPr>
        <w:br/>
        <w:t>mieszkańców i ich codziennych potrzeb.</w:t>
      </w:r>
    </w:p>
    <w:p w14:paraId="1C9F5172" w14:textId="77777777" w:rsidR="007943EB" w:rsidRPr="007943EB" w:rsidRDefault="007943EB" w:rsidP="007943EB">
      <w:pPr>
        <w:autoSpaceDN w:val="0"/>
        <w:spacing w:before="100" w:after="100" w:line="360" w:lineRule="auto"/>
        <w:jc w:val="both"/>
        <w:rPr>
          <w:rFonts w:ascii="Times New Roman" w:eastAsia="Times New Roman" w:hAnsi="Times New Roman" w:cs="Times New Roman"/>
          <w:kern w:val="0"/>
          <w:sz w:val="28"/>
          <w:szCs w:val="28"/>
          <w:lang w:eastAsia="pl-PL"/>
          <w14:ligatures w14:val="none"/>
        </w:rPr>
      </w:pPr>
      <w:r w:rsidRPr="007943EB">
        <w:rPr>
          <w:rFonts w:ascii="Times New Roman" w:eastAsia="Times New Roman" w:hAnsi="Times New Roman" w:cs="Times New Roman"/>
          <w:kern w:val="0"/>
          <w:sz w:val="28"/>
          <w:szCs w:val="28"/>
          <w:lang w:eastAsia="pl-PL"/>
          <w14:ligatures w14:val="none"/>
        </w:rPr>
        <w:t xml:space="preserve">Dokument ten jest jednocześnie kontynuacją działań realizowanych w latach </w:t>
      </w:r>
      <w:r w:rsidRPr="007943EB">
        <w:rPr>
          <w:rFonts w:ascii="Times New Roman" w:eastAsia="Times New Roman" w:hAnsi="Times New Roman" w:cs="Times New Roman"/>
          <w:kern w:val="0"/>
          <w:sz w:val="28"/>
          <w:szCs w:val="28"/>
          <w:lang w:eastAsia="pl-PL"/>
          <w14:ligatures w14:val="none"/>
        </w:rPr>
        <w:br/>
        <w:t xml:space="preserve">2025–2026, które stały się podstawą do dalszego rozwoju Centrum Usług </w:t>
      </w:r>
      <w:r w:rsidRPr="007943EB">
        <w:rPr>
          <w:rFonts w:ascii="Times New Roman" w:eastAsia="Times New Roman" w:hAnsi="Times New Roman" w:cs="Times New Roman"/>
          <w:kern w:val="0"/>
          <w:sz w:val="28"/>
          <w:szCs w:val="28"/>
          <w:lang w:eastAsia="pl-PL"/>
          <w14:ligatures w14:val="none"/>
        </w:rPr>
        <w:br/>
        <w:t xml:space="preserve">Społecznych. Doświadczenia zdobyte w tym okresie, wyniki przeprowadzonych analiz oraz opinie mieszkańców gromadzone podczas wywiadów środowiskowych, spotkań lokalnych, rozmów przeprowadzanych  w CUS  a także konsultacje z przedstawicielami różnych instytucji na terenie gminy zostały szczegółowo przepracowane </w:t>
      </w:r>
      <w:r w:rsidRPr="007943EB">
        <w:rPr>
          <w:rFonts w:ascii="Times New Roman" w:eastAsia="Times New Roman" w:hAnsi="Times New Roman" w:cs="Times New Roman"/>
          <w:kern w:val="0"/>
          <w:sz w:val="28"/>
          <w:szCs w:val="28"/>
          <w:lang w:eastAsia="pl-PL"/>
          <w14:ligatures w14:val="none"/>
        </w:rPr>
        <w:br/>
        <w:t>i uwzględnione przy opracowywaniu niniejszego programu. Dzięki temu zaplanowane działania odpowiadają nie tylko na zidentyfikowane potrzeby, lecz także na realne oczekiwania społeczności lokalnej.</w:t>
      </w:r>
    </w:p>
    <w:p w14:paraId="270443AE" w14:textId="77777777" w:rsidR="007943EB" w:rsidRPr="007943EB" w:rsidRDefault="007943EB" w:rsidP="007943EB">
      <w:pPr>
        <w:autoSpaceDN w:val="0"/>
        <w:spacing w:before="100" w:after="100" w:line="360" w:lineRule="auto"/>
        <w:jc w:val="both"/>
        <w:rPr>
          <w:rFonts w:ascii="Times New Roman" w:eastAsia="Times New Roman" w:hAnsi="Times New Roman" w:cs="Times New Roman"/>
          <w:kern w:val="0"/>
          <w:sz w:val="28"/>
          <w:szCs w:val="28"/>
          <w:lang w:eastAsia="pl-PL"/>
          <w14:ligatures w14:val="none"/>
        </w:rPr>
      </w:pPr>
      <w:r w:rsidRPr="007943EB">
        <w:rPr>
          <w:rFonts w:ascii="Times New Roman" w:eastAsia="Times New Roman" w:hAnsi="Times New Roman" w:cs="Times New Roman"/>
          <w:kern w:val="0"/>
          <w:sz w:val="28"/>
          <w:szCs w:val="28"/>
          <w:lang w:eastAsia="pl-PL"/>
          <w14:ligatures w14:val="none"/>
        </w:rPr>
        <w:t xml:space="preserve">Wprowadzenie i rozwój Centrum Usług Społecznych pozwalają na kompleksowe </w:t>
      </w:r>
      <w:r w:rsidRPr="007943EB">
        <w:rPr>
          <w:rFonts w:ascii="Times New Roman" w:eastAsia="Times New Roman" w:hAnsi="Times New Roman" w:cs="Times New Roman"/>
          <w:kern w:val="0"/>
          <w:sz w:val="28"/>
          <w:szCs w:val="28"/>
          <w:lang w:eastAsia="pl-PL"/>
          <w14:ligatures w14:val="none"/>
        </w:rPr>
        <w:br/>
        <w:t xml:space="preserve">podejście do wsparcia mieszkańców, integrując działania instytucji publicznych, </w:t>
      </w:r>
      <w:r w:rsidRPr="007943EB">
        <w:rPr>
          <w:rFonts w:ascii="Times New Roman" w:eastAsia="Times New Roman" w:hAnsi="Times New Roman" w:cs="Times New Roman"/>
          <w:kern w:val="0"/>
          <w:sz w:val="28"/>
          <w:szCs w:val="28"/>
          <w:lang w:eastAsia="pl-PL"/>
          <w14:ligatures w14:val="none"/>
        </w:rPr>
        <w:br/>
        <w:t xml:space="preserve">organizacji pozarządowych, podmiotów prywatnych oraz aktywności społecznej. </w:t>
      </w:r>
      <w:r w:rsidRPr="007943EB">
        <w:rPr>
          <w:rFonts w:ascii="Times New Roman" w:eastAsia="Times New Roman" w:hAnsi="Times New Roman" w:cs="Times New Roman"/>
          <w:kern w:val="0"/>
          <w:sz w:val="28"/>
          <w:szCs w:val="28"/>
          <w:lang w:eastAsia="pl-PL"/>
          <w14:ligatures w14:val="none"/>
        </w:rPr>
        <w:br/>
        <w:t xml:space="preserve">Program na lata 2026–2027 określa najważniejsze cele, zadania i planowane </w:t>
      </w:r>
      <w:r w:rsidRPr="007943EB">
        <w:rPr>
          <w:rFonts w:ascii="Times New Roman" w:eastAsia="Times New Roman" w:hAnsi="Times New Roman" w:cs="Times New Roman"/>
          <w:kern w:val="0"/>
          <w:sz w:val="28"/>
          <w:szCs w:val="28"/>
          <w:lang w:eastAsia="pl-PL"/>
          <w14:ligatures w14:val="none"/>
        </w:rPr>
        <w:br/>
        <w:t>przedsięwzięcia CUS, koncentrując się na wzmacnianiu dobrostanu mieszkańców, zwiększaniu dostępności usług oraz podnoszeniu jakości życia w gminie.</w:t>
      </w:r>
    </w:p>
    <w:p w14:paraId="69A525B4" w14:textId="77777777" w:rsidR="007943EB" w:rsidRPr="007943EB" w:rsidRDefault="007943EB" w:rsidP="007943EB">
      <w:pPr>
        <w:autoSpaceDN w:val="0"/>
        <w:spacing w:before="100" w:after="100" w:line="360" w:lineRule="auto"/>
        <w:jc w:val="both"/>
        <w:rPr>
          <w:rFonts w:ascii="Times New Roman" w:eastAsia="Times New Roman" w:hAnsi="Times New Roman" w:cs="Times New Roman"/>
          <w:kern w:val="0"/>
          <w:sz w:val="28"/>
          <w:szCs w:val="28"/>
          <w:lang w:eastAsia="pl-PL"/>
          <w14:ligatures w14:val="none"/>
        </w:rPr>
      </w:pPr>
      <w:r w:rsidRPr="007943EB">
        <w:rPr>
          <w:rFonts w:ascii="Times New Roman" w:eastAsia="Times New Roman" w:hAnsi="Times New Roman" w:cs="Times New Roman"/>
          <w:kern w:val="0"/>
          <w:sz w:val="28"/>
          <w:szCs w:val="28"/>
          <w:lang w:eastAsia="pl-PL"/>
          <w14:ligatures w14:val="none"/>
        </w:rPr>
        <w:t xml:space="preserve">Realizacja programu opiera się na zasadach przejrzystości, współpracy, partycypacji społecznej oraz stałego monitorowania i ewaluacji podejmowanych działań, tak aby system usług społecznych rozwijał się w sposób zrównoważony i odpowiadał na </w:t>
      </w:r>
      <w:r w:rsidRPr="007943EB">
        <w:rPr>
          <w:rFonts w:ascii="Times New Roman" w:eastAsia="Times New Roman" w:hAnsi="Times New Roman" w:cs="Times New Roman"/>
          <w:kern w:val="0"/>
          <w:sz w:val="28"/>
          <w:szCs w:val="28"/>
          <w:lang w:eastAsia="pl-PL"/>
          <w14:ligatures w14:val="none"/>
        </w:rPr>
        <w:br/>
        <w:t>zmieniające się potrzeby lokalnej społeczności.</w:t>
      </w:r>
    </w:p>
    <w:p w14:paraId="7FA44CC5"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noProof/>
          <w:color w:val="000000"/>
          <w:kern w:val="3"/>
          <w:sz w:val="28"/>
          <w:szCs w:val="28"/>
          <w:lang w:eastAsia="zh-CN" w:bidi="hi-IN"/>
          <w14:ligatures w14:val="none"/>
        </w:rPr>
        <mc:AlternateContent>
          <mc:Choice Requires="wps">
            <w:drawing>
              <wp:inline distT="0" distB="0" distL="0" distR="0" wp14:anchorId="709344D3" wp14:editId="5CC442AB">
                <wp:extent cx="6120134" cy="0"/>
                <wp:effectExtent l="0" t="0" r="0" b="0"/>
                <wp:docPr id="1785272008" name="Horizontal Line 165"/>
                <wp:cNvGraphicFramePr/>
                <a:graphic xmlns:a="http://schemas.openxmlformats.org/drawingml/2006/main">
                  <a:graphicData uri="http://schemas.microsoft.com/office/word/2010/wordprocessingShape">
                    <wps:wsp>
                      <wps:cNvSpPr/>
                      <wps:spPr>
                        <a:xfrm>
                          <a:off x="0" y="0"/>
                          <a:ext cx="6120134" cy="0"/>
                        </a:xfrm>
                        <a:prstGeom prst="rect">
                          <a:avLst/>
                        </a:prstGeom>
                        <a:noFill/>
                        <a:ln w="9528" cap="flat">
                          <a:solidFill>
                            <a:srgbClr val="A0A0A0"/>
                          </a:solidFill>
                          <a:prstDash val="solid"/>
                          <a:miter/>
                        </a:ln>
                      </wps:spPr>
                      <wps:bodyPr lIns="0" tIns="0" rIns="0" bIns="0"/>
                    </wps:wsp>
                  </a:graphicData>
                </a:graphic>
              </wp:inline>
            </w:drawing>
          </mc:Choice>
          <mc:Fallback>
            <w:pict>
              <v:rect w14:anchorId="5BB89EF4" id="Horizontal Line 165" o:spid="_x0000_s1026" style="width:481.9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" filled="f" strokecolor="#a0a0a0" strokeweight=".26467mm">
                <v:textbox inset="0,0,0,0"/>
                <w10:anchorlock/>
              </v:rect>
            </w:pict>
          </mc:Fallback>
        </mc:AlternateContent>
      </w:r>
    </w:p>
    <w:p w14:paraId="5D220E5C"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b/>
          <w:bCs/>
          <w:color w:val="000000"/>
          <w:kern w:val="3"/>
          <w:sz w:val="30"/>
          <w:szCs w:val="30"/>
          <w:lang w:eastAsia="zh-CN" w:bidi="hi-IN"/>
          <w14:ligatures w14:val="none"/>
        </w:rPr>
      </w:pPr>
    </w:p>
    <w:p w14:paraId="7E8DD5BB"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b/>
          <w:bCs/>
          <w:color w:val="000000"/>
          <w:kern w:val="3"/>
          <w:sz w:val="30"/>
          <w:szCs w:val="30"/>
          <w:lang w:eastAsia="zh-CN" w:bidi="hi-IN"/>
          <w14:ligatures w14:val="none"/>
        </w:rPr>
      </w:pPr>
    </w:p>
    <w:p w14:paraId="224D5FDF"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b/>
          <w:bCs/>
          <w:color w:val="000000"/>
          <w:kern w:val="3"/>
          <w:sz w:val="30"/>
          <w:szCs w:val="30"/>
          <w:lang w:eastAsia="zh-CN" w:bidi="hi-IN"/>
          <w14:ligatures w14:val="none"/>
        </w:rPr>
      </w:pPr>
    </w:p>
    <w:p w14:paraId="0D63A816"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b/>
          <w:bCs/>
          <w:color w:val="000000"/>
          <w:kern w:val="3"/>
          <w:sz w:val="30"/>
          <w:szCs w:val="30"/>
          <w:lang w:eastAsia="zh-CN" w:bidi="hi-IN"/>
          <w14:ligatures w14:val="none"/>
        </w:rPr>
      </w:pPr>
    </w:p>
    <w:p w14:paraId="4333FEB4"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b/>
          <w:bCs/>
          <w:color w:val="000000"/>
          <w:kern w:val="3"/>
          <w:sz w:val="30"/>
          <w:szCs w:val="30"/>
          <w:lang w:eastAsia="zh-CN" w:bidi="hi-IN"/>
          <w14:ligatures w14:val="none"/>
        </w:rPr>
      </w:pPr>
    </w:p>
    <w:p w14:paraId="3CBF0766"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b/>
          <w:bCs/>
          <w:color w:val="000000"/>
          <w:kern w:val="3"/>
          <w:sz w:val="30"/>
          <w:szCs w:val="30"/>
          <w:lang w:eastAsia="zh-CN" w:bidi="hi-IN"/>
          <w14:ligatures w14:val="none"/>
        </w:rPr>
      </w:pPr>
    </w:p>
    <w:p w14:paraId="078B9CE4"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b/>
          <w:bCs/>
          <w:color w:val="000000"/>
          <w:kern w:val="3"/>
          <w:sz w:val="30"/>
          <w:szCs w:val="30"/>
          <w:lang w:eastAsia="zh-CN" w:bidi="hi-IN"/>
          <w14:ligatures w14:val="none"/>
        </w:rPr>
      </w:pPr>
    </w:p>
    <w:p w14:paraId="120E7939"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b/>
          <w:bCs/>
          <w:color w:val="000000"/>
          <w:kern w:val="3"/>
          <w:sz w:val="30"/>
          <w:szCs w:val="30"/>
          <w:lang w:eastAsia="zh-CN" w:bidi="hi-IN"/>
          <w14:ligatures w14:val="none"/>
        </w:rPr>
      </w:pPr>
    </w:p>
    <w:p w14:paraId="504D417E"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b/>
          <w:bCs/>
          <w:color w:val="000000"/>
          <w:kern w:val="3"/>
          <w:sz w:val="30"/>
          <w:szCs w:val="30"/>
          <w:lang w:eastAsia="zh-CN" w:bidi="hi-IN"/>
          <w14:ligatures w14:val="none"/>
        </w:rPr>
      </w:pPr>
    </w:p>
    <w:p w14:paraId="3ED66B0C"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b/>
          <w:bCs/>
          <w:color w:val="000000"/>
          <w:kern w:val="3"/>
          <w:sz w:val="30"/>
          <w:szCs w:val="30"/>
          <w:lang w:eastAsia="zh-CN" w:bidi="hi-IN"/>
          <w14:ligatures w14:val="none"/>
        </w:rPr>
      </w:pPr>
    </w:p>
    <w:p w14:paraId="42D570E5"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b/>
          <w:bCs/>
          <w:color w:val="000000"/>
          <w:kern w:val="3"/>
          <w:sz w:val="30"/>
          <w:szCs w:val="30"/>
          <w:lang w:eastAsia="zh-CN" w:bidi="hi-IN"/>
          <w14:ligatures w14:val="none"/>
        </w:rPr>
      </w:pPr>
    </w:p>
    <w:p w14:paraId="1158CA40"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b/>
          <w:bCs/>
          <w:color w:val="000000"/>
          <w:kern w:val="3"/>
          <w:sz w:val="30"/>
          <w:szCs w:val="30"/>
          <w:lang w:eastAsia="zh-CN" w:bidi="hi-IN"/>
          <w14:ligatures w14:val="none"/>
        </w:rPr>
      </w:pPr>
    </w:p>
    <w:p w14:paraId="1653B08D"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b/>
          <w:bCs/>
          <w:color w:val="000000"/>
          <w:kern w:val="3"/>
          <w:sz w:val="30"/>
          <w:szCs w:val="30"/>
          <w:lang w:eastAsia="zh-CN" w:bidi="hi-IN"/>
          <w14:ligatures w14:val="none"/>
        </w:rPr>
      </w:pPr>
    </w:p>
    <w:p w14:paraId="23A8C6A6"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b/>
          <w:bCs/>
          <w:color w:val="000000"/>
          <w:kern w:val="3"/>
          <w:sz w:val="30"/>
          <w:szCs w:val="30"/>
          <w:lang w:eastAsia="zh-CN" w:bidi="hi-IN"/>
          <w14:ligatures w14:val="none"/>
        </w:rPr>
      </w:pPr>
    </w:p>
    <w:p w14:paraId="1CD99557"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b/>
          <w:bCs/>
          <w:color w:val="000000"/>
          <w:kern w:val="3"/>
          <w:sz w:val="30"/>
          <w:szCs w:val="30"/>
          <w:lang w:eastAsia="zh-CN" w:bidi="hi-IN"/>
          <w14:ligatures w14:val="none"/>
        </w:rPr>
      </w:pPr>
    </w:p>
    <w:p w14:paraId="6242E593"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b/>
          <w:bCs/>
          <w:color w:val="000000"/>
          <w:kern w:val="3"/>
          <w:sz w:val="30"/>
          <w:szCs w:val="30"/>
          <w:lang w:eastAsia="zh-CN" w:bidi="hi-IN"/>
          <w14:ligatures w14:val="none"/>
        </w:rPr>
      </w:pPr>
    </w:p>
    <w:p w14:paraId="3B6E105E"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b/>
          <w:bCs/>
          <w:color w:val="000000"/>
          <w:kern w:val="3"/>
          <w:sz w:val="30"/>
          <w:szCs w:val="30"/>
          <w:lang w:eastAsia="zh-CN" w:bidi="hi-IN"/>
          <w14:ligatures w14:val="none"/>
        </w:rPr>
      </w:pPr>
    </w:p>
    <w:p w14:paraId="0876C96F"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b/>
          <w:bCs/>
          <w:color w:val="000000"/>
          <w:kern w:val="3"/>
          <w:sz w:val="30"/>
          <w:szCs w:val="30"/>
          <w:lang w:eastAsia="zh-CN" w:bidi="hi-IN"/>
          <w14:ligatures w14:val="none"/>
        </w:rPr>
      </w:pPr>
    </w:p>
    <w:p w14:paraId="501A4E49"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b/>
          <w:bCs/>
          <w:color w:val="000000"/>
          <w:kern w:val="3"/>
          <w:sz w:val="30"/>
          <w:szCs w:val="30"/>
          <w:lang w:eastAsia="zh-CN" w:bidi="hi-IN"/>
          <w14:ligatures w14:val="none"/>
        </w:rPr>
      </w:pPr>
    </w:p>
    <w:p w14:paraId="1C3A31BF"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b/>
          <w:bCs/>
          <w:color w:val="000000"/>
          <w:kern w:val="3"/>
          <w:sz w:val="30"/>
          <w:szCs w:val="30"/>
          <w:lang w:eastAsia="zh-CN" w:bidi="hi-IN"/>
          <w14:ligatures w14:val="none"/>
        </w:rPr>
      </w:pPr>
    </w:p>
    <w:p w14:paraId="7F931D16"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b/>
          <w:bCs/>
          <w:color w:val="000000"/>
          <w:kern w:val="3"/>
          <w:sz w:val="30"/>
          <w:szCs w:val="30"/>
          <w:lang w:eastAsia="zh-CN" w:bidi="hi-IN"/>
          <w14:ligatures w14:val="none"/>
        </w:rPr>
      </w:pPr>
    </w:p>
    <w:p w14:paraId="49CFD7BE"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b/>
          <w:bCs/>
          <w:color w:val="000000"/>
          <w:kern w:val="3"/>
          <w:sz w:val="30"/>
          <w:szCs w:val="30"/>
          <w:lang w:eastAsia="zh-CN" w:bidi="hi-IN"/>
          <w14:ligatures w14:val="none"/>
        </w:rPr>
      </w:pPr>
    </w:p>
    <w:p w14:paraId="45946C84"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b/>
          <w:bCs/>
          <w:color w:val="000000"/>
          <w:kern w:val="3"/>
          <w:sz w:val="30"/>
          <w:szCs w:val="30"/>
          <w:lang w:eastAsia="zh-CN" w:bidi="hi-IN"/>
          <w14:ligatures w14:val="none"/>
        </w:rPr>
      </w:pPr>
    </w:p>
    <w:p w14:paraId="6A13CB48"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b/>
          <w:bCs/>
          <w:color w:val="000000"/>
          <w:kern w:val="3"/>
          <w:sz w:val="30"/>
          <w:szCs w:val="30"/>
          <w:lang w:eastAsia="zh-CN" w:bidi="hi-IN"/>
          <w14:ligatures w14:val="none"/>
        </w:rPr>
      </w:pPr>
    </w:p>
    <w:p w14:paraId="146A865D"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b/>
          <w:bCs/>
          <w:color w:val="000000"/>
          <w:kern w:val="3"/>
          <w:sz w:val="30"/>
          <w:szCs w:val="30"/>
          <w:lang w:eastAsia="zh-CN" w:bidi="hi-IN"/>
          <w14:ligatures w14:val="none"/>
        </w:rPr>
      </w:pPr>
    </w:p>
    <w:p w14:paraId="55B16544"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b/>
          <w:bCs/>
          <w:color w:val="000000"/>
          <w:kern w:val="3"/>
          <w:sz w:val="30"/>
          <w:szCs w:val="30"/>
          <w:lang w:eastAsia="zh-CN" w:bidi="hi-IN"/>
          <w14:ligatures w14:val="none"/>
        </w:rPr>
      </w:pPr>
    </w:p>
    <w:p w14:paraId="1186C67C"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b/>
          <w:bCs/>
          <w:color w:val="000000"/>
          <w:kern w:val="3"/>
          <w:sz w:val="30"/>
          <w:szCs w:val="30"/>
          <w:lang w:eastAsia="zh-CN" w:bidi="hi-IN"/>
          <w14:ligatures w14:val="none"/>
        </w:rPr>
      </w:pPr>
    </w:p>
    <w:p w14:paraId="7A794248"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b/>
          <w:bCs/>
          <w:color w:val="000000"/>
          <w:kern w:val="3"/>
          <w:sz w:val="30"/>
          <w:szCs w:val="30"/>
          <w:lang w:eastAsia="zh-CN" w:bidi="hi-IN"/>
          <w14:ligatures w14:val="none"/>
        </w:rPr>
      </w:pPr>
    </w:p>
    <w:p w14:paraId="18F0D00D"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b/>
          <w:bCs/>
          <w:color w:val="000000"/>
          <w:kern w:val="3"/>
          <w:sz w:val="30"/>
          <w:szCs w:val="30"/>
          <w:lang w:eastAsia="zh-CN" w:bidi="hi-IN"/>
          <w14:ligatures w14:val="none"/>
        </w:rPr>
      </w:pPr>
    </w:p>
    <w:p w14:paraId="696A3AFE"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b/>
          <w:bCs/>
          <w:color w:val="000000"/>
          <w:kern w:val="3"/>
          <w:sz w:val="30"/>
          <w:szCs w:val="30"/>
          <w:lang w:eastAsia="zh-CN" w:bidi="hi-IN"/>
          <w14:ligatures w14:val="none"/>
        </w:rPr>
      </w:pPr>
    </w:p>
    <w:p w14:paraId="2B660BED" w14:textId="77777777" w:rsidR="007943EB" w:rsidRPr="007943EB" w:rsidRDefault="007943EB" w:rsidP="007943EB">
      <w:pPr>
        <w:widowControl w:val="0"/>
        <w:suppressAutoHyphens/>
        <w:autoSpaceDN w:val="0"/>
        <w:spacing w:after="0" w:line="240" w:lineRule="auto"/>
        <w:textAlignment w:val="baseline"/>
        <w:rPr>
          <w:rFonts w:ascii="Times New Roman" w:eastAsia="Segoe UI" w:hAnsi="Times New Roman" w:cs="Times New Roman"/>
          <w:b/>
          <w:bCs/>
          <w:color w:val="000000"/>
          <w:kern w:val="3"/>
          <w:sz w:val="28"/>
          <w:szCs w:val="28"/>
          <w:lang w:eastAsia="zh-CN" w:bidi="hi-IN"/>
          <w14:ligatures w14:val="none"/>
        </w:rPr>
      </w:pPr>
    </w:p>
    <w:p w14:paraId="04E43AEC" w14:textId="77777777" w:rsidR="007943EB" w:rsidRPr="007943EB" w:rsidRDefault="007943EB" w:rsidP="007943EB">
      <w:pPr>
        <w:widowControl w:val="0"/>
        <w:suppressAutoHyphens/>
        <w:autoSpaceDN w:val="0"/>
        <w:spacing w:after="0" w:line="240" w:lineRule="auto"/>
        <w:textAlignment w:val="baseline"/>
        <w:rPr>
          <w:rFonts w:ascii="Times New Roman" w:eastAsia="Segoe UI" w:hAnsi="Times New Roman" w:cs="Times New Roman"/>
          <w:b/>
          <w:bCs/>
          <w:color w:val="000000"/>
          <w:kern w:val="3"/>
          <w:sz w:val="28"/>
          <w:szCs w:val="28"/>
          <w:lang w:eastAsia="zh-CN" w:bidi="hi-IN"/>
          <w14:ligatures w14:val="none"/>
        </w:rPr>
      </w:pPr>
    </w:p>
    <w:p w14:paraId="42B52F93" w14:textId="77777777" w:rsidR="007943EB" w:rsidRPr="007943EB" w:rsidRDefault="007943EB" w:rsidP="007943EB">
      <w:pPr>
        <w:widowControl w:val="0"/>
        <w:suppressAutoHyphens/>
        <w:autoSpaceDN w:val="0"/>
        <w:spacing w:after="0" w:line="240" w:lineRule="auto"/>
        <w:textAlignment w:val="baseline"/>
        <w:rPr>
          <w:rFonts w:ascii="Times New Roman" w:eastAsia="Segoe UI" w:hAnsi="Times New Roman" w:cs="Times New Roman"/>
          <w:b/>
          <w:bCs/>
          <w:color w:val="000000"/>
          <w:kern w:val="3"/>
          <w:sz w:val="28"/>
          <w:szCs w:val="28"/>
          <w:lang w:eastAsia="zh-CN" w:bidi="hi-IN"/>
          <w14:ligatures w14:val="none"/>
        </w:rPr>
      </w:pPr>
    </w:p>
    <w:p w14:paraId="3BEEEAF3" w14:textId="77777777" w:rsidR="007943EB" w:rsidRPr="007943EB" w:rsidRDefault="007943EB" w:rsidP="007943EB">
      <w:pPr>
        <w:widowControl w:val="0"/>
        <w:suppressAutoHyphens/>
        <w:autoSpaceDN w:val="0"/>
        <w:spacing w:after="0" w:line="240" w:lineRule="auto"/>
        <w:textAlignment w:val="baseline"/>
        <w:rPr>
          <w:rFonts w:ascii="Times New Roman" w:eastAsia="Segoe UI" w:hAnsi="Times New Roman" w:cs="Times New Roman"/>
          <w:b/>
          <w:bCs/>
          <w:color w:val="000000"/>
          <w:kern w:val="3"/>
          <w:sz w:val="28"/>
          <w:szCs w:val="28"/>
          <w:lang w:eastAsia="zh-CN" w:bidi="hi-IN"/>
          <w14:ligatures w14:val="none"/>
        </w:rPr>
      </w:pPr>
    </w:p>
    <w:p w14:paraId="57B8503B" w14:textId="77777777" w:rsidR="007943EB" w:rsidRPr="007943EB" w:rsidRDefault="007943EB" w:rsidP="007943EB">
      <w:pPr>
        <w:widowControl w:val="0"/>
        <w:suppressAutoHyphens/>
        <w:autoSpaceDN w:val="0"/>
        <w:spacing w:after="0" w:line="240" w:lineRule="auto"/>
        <w:textAlignment w:val="baseline"/>
        <w:rPr>
          <w:rFonts w:ascii="Times New Roman" w:eastAsia="Segoe UI" w:hAnsi="Times New Roman" w:cs="Times New Roman"/>
          <w:b/>
          <w:bCs/>
          <w:color w:val="000000"/>
          <w:kern w:val="3"/>
          <w:sz w:val="28"/>
          <w:szCs w:val="28"/>
          <w:lang w:eastAsia="zh-CN" w:bidi="hi-IN"/>
          <w14:ligatures w14:val="none"/>
        </w:rPr>
      </w:pPr>
    </w:p>
    <w:p w14:paraId="54EACD1C" w14:textId="77777777" w:rsidR="007943EB" w:rsidRPr="007943EB" w:rsidRDefault="007943EB" w:rsidP="007943EB">
      <w:pPr>
        <w:widowControl w:val="0"/>
        <w:suppressAutoHyphens/>
        <w:autoSpaceDN w:val="0"/>
        <w:spacing w:after="0" w:line="240" w:lineRule="auto"/>
        <w:textAlignment w:val="baseline"/>
        <w:rPr>
          <w:rFonts w:ascii="Times New Roman" w:eastAsia="Segoe UI" w:hAnsi="Times New Roman" w:cs="Times New Roman"/>
          <w:b/>
          <w:bCs/>
          <w:color w:val="000000"/>
          <w:kern w:val="3"/>
          <w:sz w:val="28"/>
          <w:szCs w:val="28"/>
          <w:lang w:eastAsia="zh-CN" w:bidi="hi-IN"/>
          <w14:ligatures w14:val="none"/>
        </w:rPr>
      </w:pPr>
    </w:p>
    <w:p w14:paraId="4ECB97AB" w14:textId="77777777" w:rsidR="007943EB" w:rsidRPr="007943EB" w:rsidRDefault="007943EB" w:rsidP="007943EB">
      <w:pPr>
        <w:widowControl w:val="0"/>
        <w:suppressAutoHyphens/>
        <w:autoSpaceDN w:val="0"/>
        <w:spacing w:after="0" w:line="240" w:lineRule="auto"/>
        <w:textAlignment w:val="baseline"/>
        <w:rPr>
          <w:rFonts w:ascii="Times New Roman" w:eastAsia="Segoe UI" w:hAnsi="Times New Roman" w:cs="Times New Roman"/>
          <w:b/>
          <w:bCs/>
          <w:color w:val="000000"/>
          <w:kern w:val="3"/>
          <w:sz w:val="28"/>
          <w:szCs w:val="28"/>
          <w:lang w:eastAsia="zh-CN" w:bidi="hi-IN"/>
          <w14:ligatures w14:val="none"/>
        </w:rPr>
      </w:pPr>
    </w:p>
    <w:p w14:paraId="7386558F" w14:textId="77777777" w:rsidR="007943EB" w:rsidRPr="007943EB" w:rsidRDefault="007943EB" w:rsidP="007943EB">
      <w:pPr>
        <w:widowControl w:val="0"/>
        <w:suppressAutoHyphens/>
        <w:autoSpaceDN w:val="0"/>
        <w:spacing w:after="0" w:line="240" w:lineRule="auto"/>
        <w:textAlignment w:val="baseline"/>
        <w:rPr>
          <w:rFonts w:ascii="Times New Roman" w:eastAsia="Segoe UI" w:hAnsi="Times New Roman" w:cs="Times New Roman"/>
          <w:b/>
          <w:bCs/>
          <w:color w:val="000000"/>
          <w:kern w:val="3"/>
          <w:sz w:val="28"/>
          <w:szCs w:val="28"/>
          <w:lang w:eastAsia="zh-CN" w:bidi="hi-IN"/>
          <w14:ligatures w14:val="none"/>
        </w:rPr>
      </w:pPr>
    </w:p>
    <w:p w14:paraId="038D3202"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Definicje</w:t>
      </w:r>
    </w:p>
    <w:p w14:paraId="5AC42F4C" w14:textId="77777777" w:rsidR="007943EB" w:rsidRPr="007943EB" w:rsidRDefault="007943EB" w:rsidP="007943EB">
      <w:pPr>
        <w:widowControl w:val="0"/>
        <w:suppressAutoHyphens/>
        <w:autoSpaceDN w:val="0"/>
        <w:spacing w:after="0" w:line="240" w:lineRule="auto"/>
        <w:textAlignment w:val="baseline"/>
        <w:rPr>
          <w:rFonts w:ascii="Times New Roman" w:eastAsia="Segoe UI" w:hAnsi="Times New Roman" w:cs="Times New Roman"/>
          <w:b/>
          <w:bCs/>
          <w:color w:val="000000"/>
          <w:kern w:val="3"/>
          <w:sz w:val="28"/>
          <w:szCs w:val="28"/>
          <w:lang w:eastAsia="zh-CN" w:bidi="hi-IN"/>
          <w14:ligatures w14:val="none"/>
        </w:rPr>
      </w:pPr>
    </w:p>
    <w:p w14:paraId="335755C5" w14:textId="77777777" w:rsidR="007943EB" w:rsidRPr="007943EB" w:rsidRDefault="007943EB" w:rsidP="007943EB">
      <w:pPr>
        <w:widowControl w:val="0"/>
        <w:numPr>
          <w:ilvl w:val="0"/>
          <w:numId w:val="1"/>
        </w:numPr>
        <w:suppressAutoHyphens/>
        <w:autoSpaceDN w:val="0"/>
        <w:spacing w:after="0" w:line="36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CUS/Centrum</w:t>
      </w:r>
      <w:r w:rsidRPr="007943EB">
        <w:rPr>
          <w:rFonts w:ascii="Times New Roman" w:eastAsia="Segoe UI" w:hAnsi="Times New Roman" w:cs="Times New Roman"/>
          <w:color w:val="000000"/>
          <w:kern w:val="3"/>
          <w:sz w:val="28"/>
          <w:szCs w:val="28"/>
          <w:lang w:eastAsia="zh-CN" w:bidi="hi-IN"/>
          <w14:ligatures w14:val="none"/>
        </w:rPr>
        <w:t xml:space="preserve"> - Centrum Usług Społecznych w Czarnej Dąbrówce</w:t>
      </w:r>
    </w:p>
    <w:p w14:paraId="38823445" w14:textId="77777777" w:rsidR="007943EB" w:rsidRPr="007943EB" w:rsidRDefault="007943EB" w:rsidP="007943EB">
      <w:pPr>
        <w:widowControl w:val="0"/>
        <w:numPr>
          <w:ilvl w:val="0"/>
          <w:numId w:val="1"/>
        </w:numPr>
        <w:suppressAutoHyphens/>
        <w:autoSpaceDN w:val="0"/>
        <w:spacing w:after="0" w:line="36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Program</w:t>
      </w:r>
      <w:r w:rsidRPr="007943EB">
        <w:rPr>
          <w:rFonts w:ascii="Times New Roman" w:eastAsia="Segoe UI" w:hAnsi="Times New Roman" w:cs="Times New Roman"/>
          <w:color w:val="000000"/>
          <w:kern w:val="3"/>
          <w:sz w:val="28"/>
          <w:szCs w:val="28"/>
          <w:lang w:eastAsia="zh-CN" w:bidi="hi-IN"/>
          <w14:ligatures w14:val="none"/>
        </w:rPr>
        <w:t xml:space="preserve"> – Program Usług Społecznych w Gminie Czarna Dąbrówka inaczej PUS na lata 2026 – 2027</w:t>
      </w:r>
    </w:p>
    <w:p w14:paraId="761BFC67" w14:textId="77777777" w:rsidR="007943EB" w:rsidRPr="007943EB" w:rsidRDefault="007943EB" w:rsidP="007943EB">
      <w:pPr>
        <w:widowControl w:val="0"/>
        <w:numPr>
          <w:ilvl w:val="0"/>
          <w:numId w:val="1"/>
        </w:numPr>
        <w:suppressAutoHyphens/>
        <w:autoSpaceDN w:val="0"/>
        <w:spacing w:after="0" w:line="36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 xml:space="preserve">Ustawa </w:t>
      </w:r>
      <w:r w:rsidRPr="007943EB">
        <w:rPr>
          <w:rFonts w:ascii="Times New Roman" w:eastAsia="Segoe UI" w:hAnsi="Times New Roman" w:cs="Times New Roman"/>
          <w:color w:val="000000"/>
          <w:kern w:val="3"/>
          <w:sz w:val="28"/>
          <w:szCs w:val="28"/>
          <w:lang w:eastAsia="zh-CN" w:bidi="hi-IN"/>
          <w14:ligatures w14:val="none"/>
        </w:rPr>
        <w:t>– Ustawa o realizowaniu usług społecznych przez centrum usług społecznych</w:t>
      </w:r>
    </w:p>
    <w:p w14:paraId="2AAEE43F" w14:textId="77777777" w:rsidR="007943EB" w:rsidRPr="007943EB" w:rsidRDefault="007943EB" w:rsidP="007943EB">
      <w:pPr>
        <w:widowControl w:val="0"/>
        <w:numPr>
          <w:ilvl w:val="0"/>
          <w:numId w:val="1"/>
        </w:numPr>
        <w:suppressAutoHyphens/>
        <w:autoSpaceDN w:val="0"/>
        <w:spacing w:after="0" w:line="36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 xml:space="preserve">Mieszkaniec </w:t>
      </w:r>
      <w:r w:rsidRPr="007943EB">
        <w:rPr>
          <w:rFonts w:ascii="Times New Roman" w:eastAsia="Segoe UI" w:hAnsi="Times New Roman" w:cs="Times New Roman"/>
          <w:color w:val="000000"/>
          <w:kern w:val="3"/>
          <w:sz w:val="28"/>
          <w:szCs w:val="28"/>
          <w:lang w:eastAsia="zh-CN" w:bidi="hi-IN"/>
          <w14:ligatures w14:val="none"/>
        </w:rPr>
        <w:t>– mieszkaniec gminy Czarna Dąbrówka</w:t>
      </w:r>
    </w:p>
    <w:p w14:paraId="1276FCDC" w14:textId="77777777" w:rsidR="007943EB" w:rsidRPr="007943EB" w:rsidRDefault="007943EB" w:rsidP="007943EB">
      <w:pPr>
        <w:widowControl w:val="0"/>
        <w:numPr>
          <w:ilvl w:val="0"/>
          <w:numId w:val="1"/>
        </w:numPr>
        <w:suppressAutoHyphens/>
        <w:autoSpaceDN w:val="0"/>
        <w:spacing w:after="0" w:line="36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 xml:space="preserve">Uczestnik/osoba korzystająca/odbiorca </w:t>
      </w:r>
      <w:r w:rsidRPr="007943EB">
        <w:rPr>
          <w:rFonts w:ascii="Times New Roman" w:eastAsia="Segoe UI" w:hAnsi="Times New Roman" w:cs="Times New Roman"/>
          <w:color w:val="000000"/>
          <w:kern w:val="3"/>
          <w:sz w:val="28"/>
          <w:szCs w:val="28"/>
          <w:lang w:eastAsia="zh-CN" w:bidi="hi-IN"/>
          <w14:ligatures w14:val="none"/>
        </w:rPr>
        <w:t>– osoba spełniająca kryteria i warunki kwalifikowania, określone w Programie</w:t>
      </w:r>
    </w:p>
    <w:p w14:paraId="79CF51B2" w14:textId="77777777" w:rsidR="007943EB" w:rsidRPr="007943EB" w:rsidRDefault="007943EB" w:rsidP="007943EB">
      <w:pPr>
        <w:widowControl w:val="0"/>
        <w:numPr>
          <w:ilvl w:val="0"/>
          <w:numId w:val="1"/>
        </w:numPr>
        <w:suppressAutoHyphens/>
        <w:autoSpaceDN w:val="0"/>
        <w:spacing w:after="0" w:line="36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Wnioskodawca</w:t>
      </w:r>
      <w:r w:rsidRPr="007943EB">
        <w:rPr>
          <w:rFonts w:ascii="Times New Roman" w:eastAsia="Segoe UI" w:hAnsi="Times New Roman" w:cs="Times New Roman"/>
          <w:color w:val="000000"/>
          <w:kern w:val="3"/>
          <w:sz w:val="28"/>
          <w:szCs w:val="28"/>
          <w:lang w:eastAsia="zh-CN" w:bidi="hi-IN"/>
          <w14:ligatures w14:val="none"/>
        </w:rPr>
        <w:t xml:space="preserve"> – osoba składająca wniosek o zakwalifikowanie do korzystania z usług społecznych (sama zainteresowana, bądź przez opiekuna faktycznego, przedstawiciela ustawowego)</w:t>
      </w:r>
    </w:p>
    <w:p w14:paraId="217E0856" w14:textId="77777777" w:rsidR="007943EB" w:rsidRPr="007943EB" w:rsidRDefault="007943EB" w:rsidP="007943EB">
      <w:pPr>
        <w:widowControl w:val="0"/>
        <w:numPr>
          <w:ilvl w:val="0"/>
          <w:numId w:val="1"/>
        </w:numPr>
        <w:suppressAutoHyphens/>
        <w:autoSpaceDN w:val="0"/>
        <w:spacing w:after="0" w:line="36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 xml:space="preserve">KIPUS </w:t>
      </w:r>
      <w:r w:rsidRPr="007943EB">
        <w:rPr>
          <w:rFonts w:ascii="Times New Roman" w:eastAsia="Segoe UI" w:hAnsi="Times New Roman" w:cs="Times New Roman"/>
          <w:color w:val="000000"/>
          <w:kern w:val="3"/>
          <w:sz w:val="28"/>
          <w:szCs w:val="28"/>
          <w:lang w:eastAsia="zh-CN" w:bidi="hi-IN"/>
          <w14:ligatures w14:val="none"/>
        </w:rPr>
        <w:t>– Koordynator Indywidualnych Planów Usług Społecznych (pracownik CUS)</w:t>
      </w:r>
    </w:p>
    <w:p w14:paraId="7B1289A7" w14:textId="77777777" w:rsidR="007943EB" w:rsidRPr="007943EB" w:rsidRDefault="007943EB" w:rsidP="007943EB">
      <w:pPr>
        <w:widowControl w:val="0"/>
        <w:numPr>
          <w:ilvl w:val="0"/>
          <w:numId w:val="1"/>
        </w:numPr>
        <w:suppressAutoHyphens/>
        <w:autoSpaceDN w:val="0"/>
        <w:spacing w:after="0" w:line="36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 xml:space="preserve">OSL </w:t>
      </w:r>
      <w:r w:rsidRPr="007943EB">
        <w:rPr>
          <w:rFonts w:ascii="Times New Roman" w:eastAsia="Segoe UI" w:hAnsi="Times New Roman" w:cs="Times New Roman"/>
          <w:color w:val="000000"/>
          <w:kern w:val="3"/>
          <w:sz w:val="28"/>
          <w:szCs w:val="28"/>
          <w:lang w:eastAsia="zh-CN" w:bidi="hi-IN"/>
          <w14:ligatures w14:val="none"/>
        </w:rPr>
        <w:t>– organizator społeczności lokalnej (pracownik CUS)</w:t>
      </w:r>
    </w:p>
    <w:p w14:paraId="1137D7A3" w14:textId="77777777" w:rsidR="007943EB" w:rsidRPr="007943EB" w:rsidRDefault="007943EB" w:rsidP="007943EB">
      <w:pPr>
        <w:widowControl w:val="0"/>
        <w:numPr>
          <w:ilvl w:val="0"/>
          <w:numId w:val="1"/>
        </w:numPr>
        <w:suppressAutoHyphens/>
        <w:autoSpaceDN w:val="0"/>
        <w:spacing w:after="0" w:line="36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Dyrektor</w:t>
      </w:r>
      <w:r w:rsidRPr="007943EB">
        <w:rPr>
          <w:rFonts w:ascii="Times New Roman" w:eastAsia="Segoe UI" w:hAnsi="Times New Roman" w:cs="Times New Roman"/>
          <w:color w:val="000000"/>
          <w:kern w:val="3"/>
          <w:sz w:val="28"/>
          <w:szCs w:val="28"/>
          <w:lang w:eastAsia="zh-CN" w:bidi="hi-IN"/>
          <w14:ligatures w14:val="none"/>
        </w:rPr>
        <w:t xml:space="preserve"> - dyrektor CUS</w:t>
      </w:r>
    </w:p>
    <w:p w14:paraId="26584762" w14:textId="77777777" w:rsidR="007943EB" w:rsidRPr="007943EB" w:rsidRDefault="007943EB" w:rsidP="007943EB">
      <w:pPr>
        <w:widowControl w:val="0"/>
        <w:numPr>
          <w:ilvl w:val="0"/>
          <w:numId w:val="1"/>
        </w:numPr>
        <w:suppressAutoHyphens/>
        <w:autoSpaceDN w:val="0"/>
        <w:spacing w:after="0" w:line="36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 xml:space="preserve">Usługa </w:t>
      </w:r>
      <w:r w:rsidRPr="007943EB">
        <w:rPr>
          <w:rFonts w:ascii="Times New Roman" w:eastAsia="Segoe UI" w:hAnsi="Times New Roman" w:cs="Times New Roman"/>
          <w:color w:val="000000"/>
          <w:kern w:val="3"/>
          <w:sz w:val="28"/>
          <w:szCs w:val="28"/>
          <w:lang w:eastAsia="zh-CN" w:bidi="hi-IN"/>
          <w14:ligatures w14:val="none"/>
        </w:rPr>
        <w:t>– usługa społeczna w rozumieniu art.2 ust.1 ustawy z dnia 19 lipca 2019 r. o realizowaniu usług społecznych przez centrum usług społecznych</w:t>
      </w:r>
    </w:p>
    <w:p w14:paraId="23B732CD" w14:textId="77777777" w:rsidR="007943EB" w:rsidRPr="007943EB" w:rsidRDefault="007943EB" w:rsidP="007943EB">
      <w:pPr>
        <w:widowControl w:val="0"/>
        <w:numPr>
          <w:ilvl w:val="0"/>
          <w:numId w:val="1"/>
        </w:numPr>
        <w:suppressAutoHyphens/>
        <w:autoSpaceDN w:val="0"/>
        <w:spacing w:after="0" w:line="36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SUO</w:t>
      </w:r>
      <w:r w:rsidRPr="007943EB">
        <w:rPr>
          <w:rFonts w:ascii="Times New Roman" w:eastAsia="Segoe UI" w:hAnsi="Times New Roman" w:cs="Times New Roman"/>
          <w:color w:val="000000"/>
          <w:kern w:val="3"/>
          <w:sz w:val="28"/>
          <w:szCs w:val="28"/>
          <w:lang w:eastAsia="zh-CN" w:bidi="hi-IN"/>
          <w14:ligatures w14:val="none"/>
        </w:rPr>
        <w:t xml:space="preserve"> – specjalistyczne usługi opiekuńcze dla osób z zaburzeniami psychicznymi</w:t>
      </w:r>
    </w:p>
    <w:p w14:paraId="46249ECA" w14:textId="77777777" w:rsidR="007943EB" w:rsidRPr="007943EB" w:rsidRDefault="007943EB" w:rsidP="007943EB">
      <w:pPr>
        <w:widowControl w:val="0"/>
        <w:numPr>
          <w:ilvl w:val="0"/>
          <w:numId w:val="1"/>
        </w:numPr>
        <w:suppressAutoHyphens/>
        <w:autoSpaceDN w:val="0"/>
        <w:spacing w:after="0" w:line="36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JST</w:t>
      </w:r>
      <w:r w:rsidRPr="007943EB">
        <w:rPr>
          <w:rFonts w:ascii="Times New Roman" w:eastAsia="Segoe UI" w:hAnsi="Times New Roman" w:cs="Times New Roman"/>
          <w:color w:val="000000"/>
          <w:kern w:val="3"/>
          <w:sz w:val="28"/>
          <w:szCs w:val="28"/>
          <w:lang w:eastAsia="zh-CN" w:bidi="hi-IN"/>
          <w14:ligatures w14:val="none"/>
        </w:rPr>
        <w:t xml:space="preserve"> – Jednostka Samorządu Terytorialnego</w:t>
      </w:r>
    </w:p>
    <w:p w14:paraId="05EC8DB1" w14:textId="77777777" w:rsidR="007943EB" w:rsidRPr="007943EB" w:rsidRDefault="007943EB" w:rsidP="007943EB">
      <w:pPr>
        <w:widowControl w:val="0"/>
        <w:numPr>
          <w:ilvl w:val="0"/>
          <w:numId w:val="1"/>
        </w:numPr>
        <w:suppressAutoHyphens/>
        <w:autoSpaceDN w:val="0"/>
        <w:spacing w:after="0" w:line="36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 xml:space="preserve">NGO </w:t>
      </w:r>
      <w:r w:rsidRPr="007943EB">
        <w:rPr>
          <w:rFonts w:ascii="Times New Roman" w:eastAsia="Segoe UI" w:hAnsi="Times New Roman" w:cs="Times New Roman"/>
          <w:color w:val="000000"/>
          <w:kern w:val="3"/>
          <w:sz w:val="28"/>
          <w:szCs w:val="28"/>
          <w:lang w:eastAsia="zh-CN" w:bidi="hi-IN"/>
          <w14:ligatures w14:val="none"/>
        </w:rPr>
        <w:t>– Organizacje Pozarządowe</w:t>
      </w:r>
    </w:p>
    <w:p w14:paraId="5F047EC3" w14:textId="77777777" w:rsidR="007943EB" w:rsidRPr="007943EB" w:rsidRDefault="007943EB" w:rsidP="007943EB">
      <w:pPr>
        <w:widowControl w:val="0"/>
        <w:numPr>
          <w:ilvl w:val="0"/>
          <w:numId w:val="1"/>
        </w:numPr>
        <w:suppressAutoHyphens/>
        <w:autoSpaceDN w:val="0"/>
        <w:spacing w:after="0" w:line="36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 xml:space="preserve">IPUS </w:t>
      </w:r>
      <w:r w:rsidRPr="007943EB">
        <w:rPr>
          <w:rFonts w:ascii="Times New Roman" w:eastAsia="Segoe UI" w:hAnsi="Times New Roman" w:cs="Times New Roman"/>
          <w:color w:val="000000"/>
          <w:kern w:val="3"/>
          <w:sz w:val="28"/>
          <w:szCs w:val="28"/>
          <w:lang w:eastAsia="zh-CN" w:bidi="hi-IN"/>
          <w14:ligatures w14:val="none"/>
        </w:rPr>
        <w:t>– Indywidualny Plan Usług Społecznych</w:t>
      </w:r>
    </w:p>
    <w:p w14:paraId="4A7FF946" w14:textId="77777777" w:rsidR="007943EB" w:rsidRPr="007943EB" w:rsidRDefault="007943EB" w:rsidP="007943EB">
      <w:pPr>
        <w:widowControl w:val="0"/>
        <w:numPr>
          <w:ilvl w:val="0"/>
          <w:numId w:val="1"/>
        </w:numPr>
        <w:suppressAutoHyphens/>
        <w:autoSpaceDN w:val="0"/>
        <w:spacing w:after="0" w:line="36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 xml:space="preserve">OPR </w:t>
      </w:r>
      <w:r w:rsidRPr="007943EB">
        <w:rPr>
          <w:rFonts w:ascii="Times New Roman" w:eastAsia="Segoe UI" w:hAnsi="Times New Roman" w:cs="Times New Roman"/>
          <w:color w:val="000000"/>
          <w:kern w:val="3"/>
          <w:sz w:val="28"/>
          <w:szCs w:val="28"/>
          <w:lang w:eastAsia="zh-CN" w:bidi="hi-IN"/>
          <w14:ligatures w14:val="none"/>
        </w:rPr>
        <w:t>– Ośrodek Profilaktyki Rodzinnej</w:t>
      </w:r>
    </w:p>
    <w:p w14:paraId="2A8AC4A1" w14:textId="77777777" w:rsidR="007943EB" w:rsidRPr="007943EB" w:rsidRDefault="007943EB" w:rsidP="007943EB">
      <w:pPr>
        <w:widowControl w:val="0"/>
        <w:numPr>
          <w:ilvl w:val="0"/>
          <w:numId w:val="1"/>
        </w:numPr>
        <w:suppressAutoHyphens/>
        <w:autoSpaceDN w:val="0"/>
        <w:spacing w:after="0" w:line="36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Diagnoza</w:t>
      </w:r>
      <w:r w:rsidRPr="007943EB">
        <w:rPr>
          <w:rFonts w:ascii="Times New Roman" w:eastAsia="Segoe UI" w:hAnsi="Times New Roman" w:cs="Times New Roman"/>
          <w:color w:val="000000"/>
          <w:kern w:val="3"/>
          <w:sz w:val="28"/>
          <w:szCs w:val="28"/>
          <w:lang w:eastAsia="zh-CN" w:bidi="hi-IN"/>
          <w14:ligatures w14:val="none"/>
        </w:rPr>
        <w:t xml:space="preserve"> – Diagnoza Potrzeb i Potencjału Wspólnoty Samorządowej w Zakresie Usług Społecznych</w:t>
      </w:r>
    </w:p>
    <w:p w14:paraId="28A611EE" w14:textId="77777777" w:rsidR="007943EB" w:rsidRPr="007943EB" w:rsidRDefault="007943EB" w:rsidP="007943EB">
      <w:pPr>
        <w:widowControl w:val="0"/>
        <w:numPr>
          <w:ilvl w:val="0"/>
          <w:numId w:val="1"/>
        </w:numPr>
        <w:suppressAutoHyphens/>
        <w:autoSpaceDN w:val="0"/>
        <w:spacing w:after="0" w:line="36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 xml:space="preserve">PWD </w:t>
      </w:r>
      <w:r w:rsidRPr="007943EB">
        <w:rPr>
          <w:rFonts w:ascii="Liberation Serif" w:eastAsia="Segoe UI" w:hAnsi="Liberation Serif" w:cs="Tahoma"/>
          <w:color w:val="000000"/>
          <w:kern w:val="3"/>
          <w:lang w:eastAsia="zh-CN" w:bidi="hi-IN"/>
          <w14:ligatures w14:val="none"/>
        </w:rPr>
        <w:t xml:space="preserve">– </w:t>
      </w:r>
      <w:r w:rsidRPr="007943EB">
        <w:rPr>
          <w:rFonts w:ascii="Liberation Serif" w:eastAsia="Segoe UI" w:hAnsi="Liberation Serif" w:cs="Tahoma"/>
          <w:color w:val="000000"/>
          <w:kern w:val="3"/>
          <w:sz w:val="28"/>
          <w:szCs w:val="28"/>
          <w:lang w:eastAsia="zh-CN" w:bidi="hi-IN"/>
          <w14:ligatures w14:val="none"/>
        </w:rPr>
        <w:t>Placówka Wsparcia Dziennego</w:t>
      </w:r>
      <w:r w:rsidRPr="007943EB">
        <w:rPr>
          <w:rFonts w:ascii="Liberation Serif" w:eastAsia="Segoe UI" w:hAnsi="Liberation Serif" w:cs="Tahoma"/>
          <w:color w:val="000000"/>
          <w:kern w:val="3"/>
          <w:lang w:eastAsia="zh-CN" w:bidi="hi-IN"/>
          <w14:ligatures w14:val="none"/>
        </w:rPr>
        <w:t xml:space="preserve"> </w:t>
      </w:r>
    </w:p>
    <w:p w14:paraId="060AAF35" w14:textId="77777777" w:rsidR="007943EB" w:rsidRPr="007943EB" w:rsidRDefault="007943EB" w:rsidP="007943EB">
      <w:pPr>
        <w:widowControl w:val="0"/>
        <w:numPr>
          <w:ilvl w:val="0"/>
          <w:numId w:val="1"/>
        </w:numPr>
        <w:suppressAutoHyphens/>
        <w:autoSpaceDN w:val="0"/>
        <w:spacing w:after="0" w:line="36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GKRPA –</w:t>
      </w:r>
      <w:r w:rsidRPr="007943EB">
        <w:rPr>
          <w:rFonts w:ascii="Liberation Serif" w:eastAsia="Segoe UI" w:hAnsi="Liberation Serif" w:cs="Tahoma"/>
          <w:color w:val="000000"/>
          <w:kern w:val="3"/>
          <w:lang w:eastAsia="zh-CN" w:bidi="hi-IN"/>
          <w14:ligatures w14:val="none"/>
        </w:rPr>
        <w:t xml:space="preserve"> </w:t>
      </w:r>
      <w:r w:rsidRPr="007943EB">
        <w:rPr>
          <w:rFonts w:ascii="Liberation Serif" w:eastAsia="Segoe UI" w:hAnsi="Liberation Serif" w:cs="Tahoma"/>
          <w:color w:val="000000"/>
          <w:kern w:val="3"/>
          <w:sz w:val="28"/>
          <w:szCs w:val="28"/>
          <w:lang w:eastAsia="zh-CN" w:bidi="hi-IN"/>
          <w14:ligatures w14:val="none"/>
        </w:rPr>
        <w:t>Gminna Komisja Rozwiązywania Problemów Alkoholowych</w:t>
      </w:r>
    </w:p>
    <w:p w14:paraId="62F02C44" w14:textId="77777777" w:rsidR="007943EB" w:rsidRPr="007943EB" w:rsidRDefault="007943EB" w:rsidP="007943EB">
      <w:pPr>
        <w:widowControl w:val="0"/>
        <w:suppressAutoHyphens/>
        <w:autoSpaceDN w:val="0"/>
        <w:spacing w:after="0" w:line="36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Times New Roman" w:hAnsi="Times New Roman" w:cs="Times New Roman"/>
          <w:noProof/>
          <w:color w:val="000000"/>
          <w:kern w:val="0"/>
          <w:sz w:val="28"/>
          <w:szCs w:val="28"/>
          <w:lang w:eastAsia="pl-PL" w:bidi="hi-IN"/>
          <w14:ligatures w14:val="none"/>
        </w:rPr>
        <mc:AlternateContent>
          <mc:Choice Requires="wps">
            <w:drawing>
              <wp:inline distT="0" distB="0" distL="0" distR="0" wp14:anchorId="703E893D" wp14:editId="2A23D150">
                <wp:extent cx="0" cy="18416"/>
                <wp:effectExtent l="0" t="0" r="38100" b="19684"/>
                <wp:docPr id="759739922" name="Horizontal Line 10"/>
                <wp:cNvGraphicFramePr/>
                <a:graphic xmlns:a="http://schemas.openxmlformats.org/drawingml/2006/main">
                  <a:graphicData uri="http://schemas.microsoft.com/office/word/2010/wordprocessingShape">
                    <wps:wsp>
                      <wps:cNvSpPr/>
                      <wps:spPr>
                        <a:xfrm>
                          <a:off x="0" y="0"/>
                          <a:ext cx="0" cy="18416"/>
                        </a:xfrm>
                        <a:prstGeom prst="rect">
                          <a:avLst/>
                        </a:prstGeom>
                        <a:noFill/>
                        <a:ln w="9528" cap="flat">
                          <a:solidFill>
                            <a:srgbClr val="A0A0A0"/>
                          </a:solidFill>
                          <a:prstDash val="solid"/>
                          <a:miter/>
                        </a:ln>
                      </wps:spPr>
                      <wps:bodyPr lIns="0" tIns="0" rIns="0" bIns="0"/>
                    </wps:wsp>
                  </a:graphicData>
                </a:graphic>
              </wp:inline>
            </w:drawing>
          </mc:Choice>
          <mc:Fallback>
            <w:pict>
              <v:rect w14:anchorId="38B92C75" id="Horizontal Line 10" o:spid="_x0000_s1026" style="width:0;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" filled="f" strokecolor="#a0a0a0" strokeweight=".26467mm">
                <v:textbox inset="0,0,0,0"/>
                <w10:anchorlock/>
              </v:rect>
            </w:pict>
          </mc:Fallback>
        </mc:AlternateContent>
      </w:r>
    </w:p>
    <w:p w14:paraId="32DF0665" w14:textId="77777777" w:rsidR="007943EB" w:rsidRPr="007943EB" w:rsidRDefault="007943EB" w:rsidP="007943EB">
      <w:pPr>
        <w:widowControl w:val="0"/>
        <w:suppressAutoHyphens/>
        <w:autoSpaceDN w:val="0"/>
        <w:spacing w:after="0" w:line="360" w:lineRule="auto"/>
        <w:textAlignment w:val="baseline"/>
        <w:rPr>
          <w:rFonts w:ascii="Liberation Serif" w:eastAsia="Segoe UI" w:hAnsi="Liberation Serif" w:cs="Tahoma"/>
          <w:color w:val="000000"/>
          <w:kern w:val="3"/>
          <w:lang w:eastAsia="zh-CN" w:bidi="hi-IN"/>
          <w14:ligatures w14:val="none"/>
        </w:rPr>
      </w:pPr>
    </w:p>
    <w:p w14:paraId="3105146E" w14:textId="77777777" w:rsidR="007943EB" w:rsidRPr="007943EB" w:rsidRDefault="007943EB" w:rsidP="007943EB">
      <w:pPr>
        <w:widowControl w:val="0"/>
        <w:suppressAutoHyphens/>
        <w:autoSpaceDN w:val="0"/>
        <w:spacing w:before="100" w:after="100" w:line="240" w:lineRule="auto"/>
        <w:textAlignment w:val="baseline"/>
        <w:outlineLvl w:val="1"/>
        <w:rPr>
          <w:rFonts w:ascii="Times New Roman" w:eastAsia="Times New Roman" w:hAnsi="Times New Roman" w:cs="Times New Roman"/>
          <w:b/>
          <w:bCs/>
          <w:color w:val="000000"/>
          <w:kern w:val="0"/>
          <w:sz w:val="28"/>
          <w:szCs w:val="28"/>
          <w:u w:val="single"/>
          <w:lang w:eastAsia="pl-PL" w:bidi="hi-IN"/>
          <w14:ligatures w14:val="none"/>
        </w:rPr>
      </w:pPr>
      <w:r w:rsidRPr="007943EB">
        <w:rPr>
          <w:rFonts w:ascii="Times New Roman" w:eastAsia="Times New Roman" w:hAnsi="Times New Roman" w:cs="Times New Roman"/>
          <w:b/>
          <w:bCs/>
          <w:color w:val="000000"/>
          <w:kern w:val="0"/>
          <w:sz w:val="28"/>
          <w:szCs w:val="28"/>
          <w:u w:val="single"/>
          <w:lang w:eastAsia="pl-PL" w:bidi="hi-IN"/>
          <w14:ligatures w14:val="none"/>
        </w:rPr>
        <w:t>1. Nazwa i cel programu</w:t>
      </w:r>
    </w:p>
    <w:p w14:paraId="2AED7B3B" w14:textId="77777777" w:rsidR="007943EB" w:rsidRPr="007943EB" w:rsidRDefault="007943EB" w:rsidP="007943EB">
      <w:pPr>
        <w:widowControl w:val="0"/>
        <w:suppressAutoHyphens/>
        <w:autoSpaceDN w:val="0"/>
        <w:spacing w:before="100" w:after="100" w:line="240" w:lineRule="auto"/>
        <w:jc w:val="both"/>
        <w:textAlignment w:val="baseline"/>
        <w:outlineLvl w:val="1"/>
        <w:rPr>
          <w:rFonts w:ascii="Liberation Serif" w:eastAsia="Segoe UI" w:hAnsi="Liberation Serif" w:cs="Tahoma"/>
          <w:color w:val="000000"/>
          <w:kern w:val="3"/>
          <w:lang w:eastAsia="zh-CN" w:bidi="hi-IN"/>
          <w14:ligatures w14:val="none"/>
        </w:rPr>
      </w:pPr>
      <w:r w:rsidRPr="007943EB">
        <w:rPr>
          <w:rFonts w:ascii="Times New Roman" w:eastAsia="Times New Roman" w:hAnsi="Times New Roman" w:cs="Times New Roman"/>
          <w:b/>
          <w:bCs/>
          <w:color w:val="000000"/>
          <w:kern w:val="0"/>
          <w:sz w:val="28"/>
          <w:szCs w:val="28"/>
          <w:lang w:eastAsia="pl-PL" w:bidi="hi-IN"/>
          <w14:ligatures w14:val="none"/>
        </w:rPr>
        <w:t>Nazwa:</w:t>
      </w:r>
      <w:r w:rsidRPr="007943EB">
        <w:rPr>
          <w:rFonts w:ascii="Times New Roman" w:eastAsia="Times New Roman" w:hAnsi="Times New Roman" w:cs="Times New Roman"/>
          <w:color w:val="000000"/>
          <w:kern w:val="0"/>
          <w:sz w:val="28"/>
          <w:szCs w:val="28"/>
          <w:lang w:eastAsia="pl-PL" w:bidi="hi-IN"/>
          <w14:ligatures w14:val="none"/>
        </w:rPr>
        <w:t xml:space="preserve"> </w:t>
      </w:r>
    </w:p>
    <w:p w14:paraId="739D53E8" w14:textId="77777777" w:rsidR="007943EB" w:rsidRPr="007943EB" w:rsidRDefault="007943EB" w:rsidP="007943EB">
      <w:pPr>
        <w:widowControl w:val="0"/>
        <w:suppressAutoHyphens/>
        <w:autoSpaceDN w:val="0"/>
        <w:spacing w:before="100" w:after="100" w:line="240" w:lineRule="auto"/>
        <w:jc w:val="both"/>
        <w:textAlignment w:val="baseline"/>
        <w:outlineLvl w:val="1"/>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Program Usług Społecznych w Gminie Czarna Dąbrówka na lata 2026–2027 (PUS)</w:t>
      </w:r>
    </w:p>
    <w:p w14:paraId="75A8E470" w14:textId="77777777" w:rsidR="007943EB" w:rsidRPr="007943EB" w:rsidRDefault="007943EB" w:rsidP="007943EB">
      <w:pPr>
        <w:widowControl w:val="0"/>
        <w:suppressAutoHyphens/>
        <w:autoSpaceDN w:val="0"/>
        <w:spacing w:before="100" w:after="100" w:line="240" w:lineRule="auto"/>
        <w:jc w:val="both"/>
        <w:textAlignment w:val="baseline"/>
        <w:outlineLvl w:val="1"/>
        <w:rPr>
          <w:rFonts w:ascii="Times New Roman" w:eastAsia="Times New Roman" w:hAnsi="Times New Roman" w:cs="Times New Roman"/>
          <w:b/>
          <w:bCs/>
          <w:color w:val="000000"/>
          <w:kern w:val="0"/>
          <w:sz w:val="28"/>
          <w:szCs w:val="28"/>
          <w:lang w:eastAsia="pl-PL" w:bidi="hi-IN"/>
          <w14:ligatures w14:val="none"/>
        </w:rPr>
      </w:pPr>
      <w:r w:rsidRPr="007943EB">
        <w:rPr>
          <w:rFonts w:ascii="Times New Roman" w:eastAsia="Times New Roman" w:hAnsi="Times New Roman" w:cs="Times New Roman"/>
          <w:b/>
          <w:bCs/>
          <w:color w:val="000000"/>
          <w:kern w:val="0"/>
          <w:sz w:val="28"/>
          <w:szCs w:val="28"/>
          <w:lang w:eastAsia="pl-PL" w:bidi="hi-IN"/>
          <w14:ligatures w14:val="none"/>
        </w:rPr>
        <w:t>Cel główny:</w:t>
      </w:r>
    </w:p>
    <w:p w14:paraId="6B5091F3" w14:textId="77777777" w:rsidR="007943EB" w:rsidRPr="007943EB" w:rsidRDefault="007943EB" w:rsidP="007943EB">
      <w:pPr>
        <w:widowControl w:val="0"/>
        <w:suppressAutoHyphens/>
        <w:autoSpaceDN w:val="0"/>
        <w:spacing w:before="100" w:after="100" w:line="240" w:lineRule="auto"/>
        <w:jc w:val="both"/>
        <w:textAlignment w:val="baseline"/>
        <w:outlineLvl w:val="1"/>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Zwiększenie dostępu mieszkańców Gminy Czarna Dąbrówka do kompleksowej oferty usług społecznych, odpowiadających na zdiagnozowane potrzeby lokalnej społeczności, poprzez:</w:t>
      </w:r>
    </w:p>
    <w:p w14:paraId="0CFBFB76" w14:textId="77777777" w:rsidR="007943EB" w:rsidRPr="007943EB" w:rsidRDefault="007943EB" w:rsidP="007943EB">
      <w:pPr>
        <w:widowControl w:val="0"/>
        <w:numPr>
          <w:ilvl w:val="0"/>
          <w:numId w:val="2"/>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 xml:space="preserve">Organizowanie wsparcia usługowego na poziomie lokalnym w sposób kompleksowy, spersonalizowany i zintegrowany, uwzględniający koordynację </w:t>
      </w:r>
      <w:r w:rsidRPr="007943EB">
        <w:rPr>
          <w:rFonts w:ascii="Times New Roman" w:eastAsia="Times New Roman" w:hAnsi="Times New Roman" w:cs="Times New Roman"/>
          <w:color w:val="000000"/>
          <w:kern w:val="0"/>
          <w:sz w:val="28"/>
          <w:szCs w:val="28"/>
          <w:lang w:eastAsia="pl-PL" w:bidi="hi-IN"/>
          <w14:ligatures w14:val="none"/>
        </w:rPr>
        <w:br/>
        <w:t>międzysektorową i międzyinstytucjonalną.</w:t>
      </w:r>
    </w:p>
    <w:p w14:paraId="39EA8BCD" w14:textId="77777777" w:rsidR="007943EB" w:rsidRPr="007943EB" w:rsidRDefault="007943EB" w:rsidP="007943EB">
      <w:pPr>
        <w:widowControl w:val="0"/>
        <w:numPr>
          <w:ilvl w:val="0"/>
          <w:numId w:val="2"/>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 xml:space="preserve">Realizację usług społecznych dostosowanych do potrzeb poszczególnych </w:t>
      </w:r>
      <w:r w:rsidRPr="007943EB">
        <w:rPr>
          <w:rFonts w:ascii="Times New Roman" w:eastAsia="Times New Roman" w:hAnsi="Times New Roman" w:cs="Times New Roman"/>
          <w:color w:val="000000"/>
          <w:kern w:val="0"/>
          <w:sz w:val="28"/>
          <w:szCs w:val="28"/>
          <w:lang w:eastAsia="pl-PL" w:bidi="hi-IN"/>
          <w14:ligatures w14:val="none"/>
        </w:rPr>
        <w:br/>
        <w:t>mieszkańców, rodzin i środowisk.</w:t>
      </w:r>
    </w:p>
    <w:p w14:paraId="7601F835" w14:textId="77777777" w:rsidR="007943EB" w:rsidRPr="007943EB" w:rsidRDefault="007943EB" w:rsidP="007943EB">
      <w:pPr>
        <w:widowControl w:val="0"/>
        <w:suppressAutoHyphens/>
        <w:autoSpaceDN w:val="0"/>
        <w:spacing w:before="100" w:after="100" w:line="240" w:lineRule="auto"/>
        <w:jc w:val="both"/>
        <w:textAlignment w:val="baseline"/>
        <w:outlineLvl w:val="1"/>
        <w:rPr>
          <w:rFonts w:ascii="Liberation Serif" w:eastAsia="Segoe UI" w:hAnsi="Liberation Serif" w:cs="Tahoma"/>
          <w:color w:val="000000"/>
          <w:kern w:val="3"/>
          <w:lang w:eastAsia="zh-CN" w:bidi="hi-IN"/>
          <w14:ligatures w14:val="none"/>
        </w:rPr>
      </w:pPr>
      <w:r w:rsidRPr="007943EB">
        <w:rPr>
          <w:rFonts w:ascii="Times New Roman" w:eastAsia="Times New Roman" w:hAnsi="Times New Roman" w:cs="Times New Roman"/>
          <w:b/>
          <w:bCs/>
          <w:color w:val="000000"/>
          <w:kern w:val="0"/>
          <w:sz w:val="28"/>
          <w:szCs w:val="28"/>
          <w:lang w:eastAsia="pl-PL" w:bidi="hi-IN"/>
          <w14:ligatures w14:val="none"/>
        </w:rPr>
        <w:t>Cele szczegółowe:</w:t>
      </w:r>
    </w:p>
    <w:p w14:paraId="449C070F" w14:textId="77777777" w:rsidR="007943EB" w:rsidRPr="007943EB" w:rsidRDefault="007943EB" w:rsidP="007943EB">
      <w:pPr>
        <w:widowControl w:val="0"/>
        <w:numPr>
          <w:ilvl w:val="0"/>
          <w:numId w:val="3"/>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Zwiększenie dostępu do usług społecznych – poprzez wprowadzenie nowych usług oraz rozwój już istniejących.</w:t>
      </w:r>
    </w:p>
    <w:p w14:paraId="30C7A364" w14:textId="77777777" w:rsidR="007943EB" w:rsidRPr="007943EB" w:rsidRDefault="007943EB" w:rsidP="007943EB">
      <w:pPr>
        <w:widowControl w:val="0"/>
        <w:numPr>
          <w:ilvl w:val="0"/>
          <w:numId w:val="3"/>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 xml:space="preserve">Zapewnienie wysokiej jakości usług społecznych – świadczonych przez </w:t>
      </w:r>
      <w:r w:rsidRPr="007943EB">
        <w:rPr>
          <w:rFonts w:ascii="Times New Roman" w:eastAsia="Times New Roman" w:hAnsi="Times New Roman" w:cs="Times New Roman"/>
          <w:color w:val="000000"/>
          <w:kern w:val="0"/>
          <w:sz w:val="28"/>
          <w:szCs w:val="28"/>
          <w:lang w:eastAsia="pl-PL" w:bidi="hi-IN"/>
          <w14:ligatures w14:val="none"/>
        </w:rPr>
        <w:br/>
        <w:t>doświadczonych i wyspecjalizowanych specjalistów.</w:t>
      </w:r>
    </w:p>
    <w:p w14:paraId="75D3FE1B" w14:textId="77777777" w:rsidR="007943EB" w:rsidRPr="007943EB" w:rsidRDefault="007943EB" w:rsidP="007943EB">
      <w:pPr>
        <w:widowControl w:val="0"/>
        <w:numPr>
          <w:ilvl w:val="0"/>
          <w:numId w:val="3"/>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 xml:space="preserve">Rozwój współpracy międzysektorowej – nawiązanie i utrzymanie współpracy </w:t>
      </w:r>
      <w:r w:rsidRPr="007943EB">
        <w:rPr>
          <w:rFonts w:ascii="Times New Roman" w:eastAsia="Times New Roman" w:hAnsi="Times New Roman" w:cs="Times New Roman"/>
          <w:color w:val="000000"/>
          <w:kern w:val="0"/>
          <w:sz w:val="28"/>
          <w:szCs w:val="28"/>
          <w:lang w:eastAsia="pl-PL" w:bidi="hi-IN"/>
          <w14:ligatures w14:val="none"/>
        </w:rPr>
        <w:br/>
        <w:t xml:space="preserve">z organizacjami pozarządowymi, jednostkami gminnymi, podmiotami </w:t>
      </w:r>
      <w:r w:rsidRPr="007943EB">
        <w:rPr>
          <w:rFonts w:ascii="Times New Roman" w:eastAsia="Times New Roman" w:hAnsi="Times New Roman" w:cs="Times New Roman"/>
          <w:color w:val="000000"/>
          <w:kern w:val="0"/>
          <w:sz w:val="28"/>
          <w:szCs w:val="28"/>
          <w:lang w:eastAsia="pl-PL" w:bidi="hi-IN"/>
          <w14:ligatures w14:val="none"/>
        </w:rPr>
        <w:br/>
        <w:t>komercyjnymi oraz innymi partnerami.</w:t>
      </w:r>
    </w:p>
    <w:p w14:paraId="60C83649" w14:textId="77777777" w:rsidR="007943EB" w:rsidRPr="007943EB" w:rsidRDefault="007943EB" w:rsidP="007943EB">
      <w:pPr>
        <w:widowControl w:val="0"/>
        <w:suppressAutoHyphens/>
        <w:autoSpaceDN w:val="0"/>
        <w:spacing w:before="100" w:after="100" w:line="240" w:lineRule="auto"/>
        <w:jc w:val="both"/>
        <w:textAlignment w:val="baseline"/>
        <w:outlineLvl w:val="1"/>
        <w:rPr>
          <w:rFonts w:ascii="Liberation Serif" w:eastAsia="Segoe UI" w:hAnsi="Liberation Serif" w:cs="Tahoma"/>
          <w:color w:val="000000"/>
          <w:kern w:val="3"/>
          <w:lang w:eastAsia="zh-CN" w:bidi="hi-IN"/>
          <w14:ligatures w14:val="none"/>
        </w:rPr>
      </w:pPr>
      <w:r w:rsidRPr="007943EB">
        <w:rPr>
          <w:rFonts w:ascii="Times New Roman" w:eastAsia="Times New Roman" w:hAnsi="Times New Roman" w:cs="Times New Roman"/>
          <w:b/>
          <w:bCs/>
          <w:color w:val="000000"/>
          <w:kern w:val="0"/>
          <w:sz w:val="28"/>
          <w:szCs w:val="28"/>
          <w:lang w:eastAsia="pl-PL" w:bidi="hi-IN"/>
          <w14:ligatures w14:val="none"/>
        </w:rPr>
        <w:t>Rezultaty podejmowanych działań:</w:t>
      </w:r>
    </w:p>
    <w:p w14:paraId="7BD77EAF" w14:textId="77777777" w:rsidR="007943EB" w:rsidRPr="007943EB" w:rsidRDefault="007943EB" w:rsidP="007943EB">
      <w:pPr>
        <w:widowControl w:val="0"/>
        <w:numPr>
          <w:ilvl w:val="0"/>
          <w:numId w:val="4"/>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Poszerzenie oferty usług społecznych.</w:t>
      </w:r>
    </w:p>
    <w:p w14:paraId="1523FC8F" w14:textId="77777777" w:rsidR="007943EB" w:rsidRPr="007943EB" w:rsidRDefault="007943EB" w:rsidP="007943EB">
      <w:pPr>
        <w:widowControl w:val="0"/>
        <w:numPr>
          <w:ilvl w:val="0"/>
          <w:numId w:val="4"/>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Wprowadzenie minimalnych standardów świadczenia usług społecznych.</w:t>
      </w:r>
    </w:p>
    <w:p w14:paraId="209CAC87" w14:textId="77777777" w:rsidR="007943EB" w:rsidRPr="007943EB" w:rsidRDefault="007943EB" w:rsidP="007943EB">
      <w:pPr>
        <w:widowControl w:val="0"/>
        <w:numPr>
          <w:ilvl w:val="0"/>
          <w:numId w:val="4"/>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Wdrożenie systemu monitoringu usług społecznych.</w:t>
      </w:r>
    </w:p>
    <w:p w14:paraId="359381D3" w14:textId="77777777" w:rsidR="007943EB" w:rsidRPr="007943EB" w:rsidRDefault="007943EB" w:rsidP="007943EB">
      <w:pPr>
        <w:widowControl w:val="0"/>
        <w:numPr>
          <w:ilvl w:val="0"/>
          <w:numId w:val="4"/>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Rozwój współpracy ze środowiskiem lokalnym.</w:t>
      </w:r>
    </w:p>
    <w:p w14:paraId="76E839C4" w14:textId="77777777" w:rsidR="007943EB" w:rsidRPr="007943EB" w:rsidRDefault="007943EB" w:rsidP="007943EB">
      <w:pPr>
        <w:widowControl w:val="0"/>
        <w:suppressAutoHyphens/>
        <w:autoSpaceDN w:val="0"/>
        <w:spacing w:before="100" w:after="100" w:line="240" w:lineRule="auto"/>
        <w:jc w:val="both"/>
        <w:textAlignment w:val="baseline"/>
        <w:outlineLvl w:val="1"/>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Program realizowany będzie w duchu zasad: powszechności, podmiotowości, kompleksowości, współpracy, pomocniczości oraz wzmacniania więzi społecznych. Program zostanie udostępniony na stronie BIP Urzędu Gminy oraz na stronie BIP Centrum Usług Społecznych w Czarnej Dąbrówce.</w:t>
      </w:r>
    </w:p>
    <w:p w14:paraId="45FD044C" w14:textId="77777777" w:rsidR="007943EB" w:rsidRPr="007943EB" w:rsidRDefault="007943EB" w:rsidP="007943EB">
      <w:pPr>
        <w:widowControl w:val="0"/>
        <w:suppressAutoHyphens/>
        <w:autoSpaceDN w:val="0"/>
        <w:spacing w:before="100" w:after="100" w:line="240" w:lineRule="auto"/>
        <w:textAlignment w:val="baseline"/>
        <w:outlineLvl w:val="1"/>
        <w:rPr>
          <w:rFonts w:ascii="Liberation Serif" w:eastAsia="Segoe UI" w:hAnsi="Liberation Serif" w:cs="Tahoma"/>
          <w:color w:val="000000"/>
          <w:kern w:val="3"/>
          <w:lang w:eastAsia="zh-CN" w:bidi="hi-IN"/>
          <w14:ligatures w14:val="none"/>
        </w:rPr>
      </w:pPr>
    </w:p>
    <w:p w14:paraId="169AA743" w14:textId="77777777" w:rsidR="007943EB" w:rsidRPr="007943EB" w:rsidRDefault="007943EB" w:rsidP="007943EB">
      <w:pPr>
        <w:widowControl w:val="0"/>
        <w:suppressAutoHyphens/>
        <w:autoSpaceDN w:val="0"/>
        <w:spacing w:after="0" w:line="36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noProof/>
          <w:color w:val="000000"/>
          <w:kern w:val="3"/>
          <w:sz w:val="28"/>
          <w:szCs w:val="28"/>
          <w:lang w:eastAsia="zh-CN" w:bidi="hi-IN"/>
          <w14:ligatures w14:val="none"/>
        </w:rPr>
        <mc:AlternateContent>
          <mc:Choice Requires="wps">
            <w:drawing>
              <wp:inline distT="0" distB="0" distL="0" distR="0" wp14:anchorId="3B21B01F" wp14:editId="166E68BC">
                <wp:extent cx="6120134" cy="0"/>
                <wp:effectExtent l="0" t="0" r="0" b="0"/>
                <wp:docPr id="716054758" name="Horizontal Line 165"/>
                <wp:cNvGraphicFramePr/>
                <a:graphic xmlns:a="http://schemas.openxmlformats.org/drawingml/2006/main">
                  <a:graphicData uri="http://schemas.microsoft.com/office/word/2010/wordprocessingShape">
                    <wps:wsp>
                      <wps:cNvSpPr/>
                      <wps:spPr>
                        <a:xfrm>
                          <a:off x="0" y="0"/>
                          <a:ext cx="6120134" cy="0"/>
                        </a:xfrm>
                        <a:prstGeom prst="rect">
                          <a:avLst/>
                        </a:prstGeom>
                        <a:noFill/>
                        <a:ln w="9528" cap="flat">
                          <a:solidFill>
                            <a:srgbClr val="A0A0A0"/>
                          </a:solidFill>
                          <a:prstDash val="solid"/>
                          <a:miter/>
                        </a:ln>
                      </wps:spPr>
                      <wps:bodyPr lIns="0" tIns="0" rIns="0" bIns="0"/>
                    </wps:wsp>
                  </a:graphicData>
                </a:graphic>
              </wp:inline>
            </w:drawing>
          </mc:Choice>
          <mc:Fallback>
            <w:pict>
              <v:rect w14:anchorId="41EA6FB9" id="Horizontal Line 165" o:spid="_x0000_s1026" style="width:481.9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" filled="f" strokecolor="#a0a0a0" strokeweight=".26467mm">
                <v:textbox inset="0,0,0,0"/>
                <w10:anchorlock/>
              </v:rect>
            </w:pict>
          </mc:Fallback>
        </mc:AlternateContent>
      </w:r>
    </w:p>
    <w:p w14:paraId="460F6C0A" w14:textId="77777777" w:rsidR="007943EB" w:rsidRPr="007943EB" w:rsidRDefault="007943EB" w:rsidP="007943EB">
      <w:pPr>
        <w:widowControl w:val="0"/>
        <w:suppressAutoHyphens/>
        <w:autoSpaceDN w:val="0"/>
        <w:spacing w:after="0" w:line="360" w:lineRule="auto"/>
        <w:textAlignment w:val="baseline"/>
        <w:rPr>
          <w:rFonts w:ascii="Times New Roman" w:eastAsia="Segoe UI" w:hAnsi="Times New Roman" w:cs="Times New Roman"/>
          <w:color w:val="000000"/>
          <w:kern w:val="3"/>
          <w:sz w:val="28"/>
          <w:szCs w:val="28"/>
          <w:lang w:eastAsia="zh-CN" w:bidi="hi-IN"/>
          <w14:ligatures w14:val="none"/>
        </w:rPr>
      </w:pPr>
    </w:p>
    <w:p w14:paraId="58B08609"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b/>
          <w:bCs/>
          <w:color w:val="000000"/>
          <w:kern w:val="3"/>
          <w:sz w:val="30"/>
          <w:szCs w:val="30"/>
          <w:u w:val="single"/>
          <w:lang w:eastAsia="zh-CN" w:bidi="hi-IN"/>
          <w14:ligatures w14:val="none"/>
        </w:rPr>
      </w:pPr>
    </w:p>
    <w:p w14:paraId="0712EF46"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color w:val="000000"/>
          <w:kern w:val="3"/>
          <w:lang w:eastAsia="zh-CN" w:bidi="hi-IN"/>
          <w14:ligatures w14:val="none"/>
        </w:rPr>
      </w:pPr>
    </w:p>
    <w:p w14:paraId="7C720866"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color w:val="000000"/>
          <w:kern w:val="3"/>
          <w:u w:val="single"/>
          <w:lang w:eastAsia="zh-CN" w:bidi="hi-IN"/>
          <w14:ligatures w14:val="none"/>
        </w:rPr>
      </w:pPr>
    </w:p>
    <w:p w14:paraId="3DB92532"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color w:val="000000"/>
          <w:kern w:val="3"/>
          <w:u w:val="single"/>
          <w:lang w:eastAsia="zh-CN" w:bidi="hi-IN"/>
          <w14:ligatures w14:val="none"/>
        </w:rPr>
      </w:pPr>
    </w:p>
    <w:p w14:paraId="02D4B7A0" w14:textId="77777777" w:rsidR="007943EB" w:rsidRPr="007943EB" w:rsidRDefault="007943EB" w:rsidP="007943EB">
      <w:pPr>
        <w:widowControl w:val="0"/>
        <w:suppressAutoHyphens/>
        <w:autoSpaceDN w:val="0"/>
        <w:spacing w:after="0" w:line="360" w:lineRule="auto"/>
        <w:jc w:val="both"/>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color w:val="000000"/>
          <w:kern w:val="3"/>
          <w:u w:val="single"/>
          <w:lang w:eastAsia="zh-CN" w:bidi="hi-IN"/>
          <w14:ligatures w14:val="none"/>
        </w:rPr>
        <w:t>Schemat 1.</w:t>
      </w:r>
      <w:r w:rsidRPr="007943EB">
        <w:rPr>
          <w:rFonts w:ascii="Times New Roman" w:eastAsia="Segoe UI" w:hAnsi="Times New Roman" w:cs="Times New Roman"/>
          <w:color w:val="000000"/>
          <w:kern w:val="3"/>
          <w:lang w:eastAsia="zh-CN" w:bidi="hi-IN"/>
          <w14:ligatures w14:val="none"/>
        </w:rPr>
        <w:t xml:space="preserve"> Cele Programu Usług Społecznych w Gminie Czarna Dąbrówka</w:t>
      </w:r>
    </w:p>
    <w:p w14:paraId="35951B0A" w14:textId="77777777" w:rsidR="007943EB" w:rsidRPr="007943EB" w:rsidRDefault="007943EB" w:rsidP="007943EB">
      <w:pPr>
        <w:widowControl w:val="0"/>
        <w:suppressAutoHyphens/>
        <w:autoSpaceDN w:val="0"/>
        <w:spacing w:after="0" w:line="360" w:lineRule="auto"/>
        <w:jc w:val="both"/>
        <w:textAlignment w:val="baseline"/>
        <w:rPr>
          <w:rFonts w:ascii="Liberation Serif" w:eastAsia="Segoe UI" w:hAnsi="Liberation Serif" w:cs="Tahoma"/>
          <w:color w:val="000000"/>
          <w:kern w:val="3"/>
          <w:lang w:eastAsia="zh-CN" w:bidi="hi-IN"/>
          <w14:ligatures w14:val="none"/>
        </w:rPr>
      </w:pPr>
    </w:p>
    <w:p w14:paraId="343B2507"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color w:val="000000"/>
          <w:kern w:val="3"/>
          <w:lang w:eastAsia="zh-CN" w:bidi="hi-IN"/>
          <w14:ligatures w14:val="none"/>
        </w:rPr>
      </w:pPr>
      <w:r w:rsidRPr="007943EB">
        <w:rPr>
          <w:rFonts w:ascii="Liberation Serif" w:eastAsia="Segoe UI" w:hAnsi="Liberation Serif" w:cs="Tahoma"/>
          <w:noProof/>
          <w:color w:val="000000"/>
          <w:kern w:val="3"/>
          <w:lang w:eastAsia="zh-CN" w:bidi="hi-IN"/>
          <w14:ligatures w14:val="none"/>
        </w:rPr>
        <mc:AlternateContent>
          <mc:Choice Requires="wpg">
            <w:drawing>
              <wp:inline distT="0" distB="0" distL="0" distR="0" wp14:anchorId="24B4B51D" wp14:editId="4394D195">
                <wp:extent cx="6591296" cy="3113970"/>
                <wp:effectExtent l="0" t="0" r="19054" b="10230"/>
                <wp:docPr id="610961801" name="Diagram 1"/>
                <wp:cNvGraphicFramePr/>
                <a:graphic xmlns:a="http://schemas.openxmlformats.org/drawingml/2006/main">
                  <a:graphicData uri="http://schemas.microsoft.com/office/word/2010/wordprocessingGroup">
                    <wpg:wgp>
                      <wpg:cNvGrpSpPr/>
                      <wpg:grpSpPr>
                        <a:xfrm>
                          <a:off x="0" y="0"/>
                          <a:ext cx="6591296" cy="3113970"/>
                          <a:chOff x="0" y="0"/>
                          <a:chExt cx="6591296" cy="3113970"/>
                        </a:xfrm>
                      </wpg:grpSpPr>
                      <wps:wsp>
                        <wps:cNvPr id="1042847319" name="Dowolny kształt: kształt 1653540712"/>
                        <wps:cNvSpPr/>
                        <wps:spPr>
                          <a:xfrm>
                            <a:off x="3281068" y="1238198"/>
                            <a:ext cx="2305257" cy="394792"/>
                          </a:xfrm>
                          <a:custGeom>
                            <a:avLst/>
                            <a:gdLst>
                              <a:gd name="f0" fmla="val w"/>
                              <a:gd name="f1" fmla="val h"/>
                              <a:gd name="f2" fmla="val 0"/>
                              <a:gd name="f3" fmla="val 2305261"/>
                              <a:gd name="f4" fmla="val 394792"/>
                              <a:gd name="f5" fmla="val 269039"/>
                              <a:gd name="f6" fmla="*/ f0 1 2305261"/>
                              <a:gd name="f7" fmla="*/ f1 1 394792"/>
                              <a:gd name="f8" fmla="+- f4 0 f2"/>
                              <a:gd name="f9" fmla="+- f3 0 f2"/>
                              <a:gd name="f10" fmla="*/ f9 1 2305261"/>
                              <a:gd name="f11" fmla="*/ f8 1 394792"/>
                              <a:gd name="f12" fmla="*/ 0 1 f10"/>
                              <a:gd name="f13" fmla="*/ 2305261 1 f10"/>
                              <a:gd name="f14" fmla="*/ 0 1 f11"/>
                              <a:gd name="f15" fmla="*/ 394792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2305261" h="394792">
                                <a:moveTo>
                                  <a:pt x="f2" y="f2"/>
                                </a:moveTo>
                                <a:lnTo>
                                  <a:pt x="f2" y="f5"/>
                                </a:lnTo>
                                <a:lnTo>
                                  <a:pt x="f3" y="f5"/>
                                </a:lnTo>
                                <a:lnTo>
                                  <a:pt x="f3" y="f4"/>
                                </a:lnTo>
                              </a:path>
                            </a:pathLst>
                          </a:custGeom>
                          <a:noFill/>
                          <a:ln w="12701" cap="flat">
                            <a:solidFill>
                              <a:srgbClr val="34599C"/>
                            </a:solidFill>
                            <a:prstDash val="solid"/>
                            <a:miter/>
                          </a:ln>
                        </wps:spPr>
                        <wps:bodyPr lIns="0" tIns="0" rIns="0" bIns="0"/>
                      </wps:wsp>
                      <wps:wsp>
                        <wps:cNvPr id="1122615486" name="Dowolny kształt: kształt 2063410089"/>
                        <wps:cNvSpPr/>
                        <wps:spPr>
                          <a:xfrm>
                            <a:off x="3281068" y="1238198"/>
                            <a:ext cx="177137" cy="406395"/>
                          </a:xfrm>
                          <a:custGeom>
                            <a:avLst/>
                            <a:gdLst>
                              <a:gd name="f0" fmla="val w"/>
                              <a:gd name="f1" fmla="val h"/>
                              <a:gd name="f2" fmla="val 0"/>
                              <a:gd name="f3" fmla="val 177133"/>
                              <a:gd name="f4" fmla="val 406394"/>
                              <a:gd name="f5" fmla="val 280641"/>
                              <a:gd name="f6" fmla="*/ f0 1 177133"/>
                              <a:gd name="f7" fmla="*/ f1 1 406394"/>
                              <a:gd name="f8" fmla="+- f4 0 f2"/>
                              <a:gd name="f9" fmla="+- f3 0 f2"/>
                              <a:gd name="f10" fmla="*/ f9 1 177133"/>
                              <a:gd name="f11" fmla="*/ f8 1 406394"/>
                              <a:gd name="f12" fmla="*/ 0 1 f10"/>
                              <a:gd name="f13" fmla="*/ 177133 1 f10"/>
                              <a:gd name="f14" fmla="*/ 0 1 f11"/>
                              <a:gd name="f15" fmla="*/ 40639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177133" h="406394">
                                <a:moveTo>
                                  <a:pt x="f2" y="f2"/>
                                </a:moveTo>
                                <a:lnTo>
                                  <a:pt x="f2" y="f5"/>
                                </a:lnTo>
                                <a:lnTo>
                                  <a:pt x="f3" y="f5"/>
                                </a:lnTo>
                                <a:lnTo>
                                  <a:pt x="f3" y="f4"/>
                                </a:lnTo>
                              </a:path>
                            </a:pathLst>
                          </a:custGeom>
                          <a:noFill/>
                          <a:ln w="12701" cap="flat">
                            <a:solidFill>
                              <a:srgbClr val="34599C"/>
                            </a:solidFill>
                            <a:prstDash val="solid"/>
                            <a:miter/>
                          </a:ln>
                        </wps:spPr>
                        <wps:bodyPr lIns="0" tIns="0" rIns="0" bIns="0"/>
                      </wps:wsp>
                      <wps:wsp>
                        <wps:cNvPr id="254163354" name="Dowolny kształt: kształt 1652944459"/>
                        <wps:cNvSpPr/>
                        <wps:spPr>
                          <a:xfrm>
                            <a:off x="1118137" y="1238198"/>
                            <a:ext cx="2162930" cy="394792"/>
                          </a:xfrm>
                          <a:custGeom>
                            <a:avLst/>
                            <a:gdLst>
                              <a:gd name="f0" fmla="val w"/>
                              <a:gd name="f1" fmla="val h"/>
                              <a:gd name="f2" fmla="val 0"/>
                              <a:gd name="f3" fmla="val 2162933"/>
                              <a:gd name="f4" fmla="val 394792"/>
                              <a:gd name="f5" fmla="val 269039"/>
                              <a:gd name="f6" fmla="*/ f0 1 2162933"/>
                              <a:gd name="f7" fmla="*/ f1 1 394792"/>
                              <a:gd name="f8" fmla="+- f4 0 f2"/>
                              <a:gd name="f9" fmla="+- f3 0 f2"/>
                              <a:gd name="f10" fmla="*/ f9 1 2162933"/>
                              <a:gd name="f11" fmla="*/ f8 1 394792"/>
                              <a:gd name="f12" fmla="*/ 0 1 f10"/>
                              <a:gd name="f13" fmla="*/ 2162933 1 f10"/>
                              <a:gd name="f14" fmla="*/ 0 1 f11"/>
                              <a:gd name="f15" fmla="*/ 394792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2162933" h="394792">
                                <a:moveTo>
                                  <a:pt x="f3" y="f2"/>
                                </a:moveTo>
                                <a:lnTo>
                                  <a:pt x="f3" y="f5"/>
                                </a:lnTo>
                                <a:lnTo>
                                  <a:pt x="f2" y="f5"/>
                                </a:lnTo>
                                <a:lnTo>
                                  <a:pt x="f2" y="f4"/>
                                </a:lnTo>
                              </a:path>
                            </a:pathLst>
                          </a:custGeom>
                          <a:noFill/>
                          <a:ln w="12701" cap="flat">
                            <a:solidFill>
                              <a:srgbClr val="34599C"/>
                            </a:solidFill>
                            <a:prstDash val="solid"/>
                            <a:miter/>
                          </a:ln>
                        </wps:spPr>
                        <wps:bodyPr lIns="0" tIns="0" rIns="0" bIns="0"/>
                      </wps:wsp>
                      <wps:wsp>
                        <wps:cNvPr id="680821508" name="Dowolny kształt: kształt 1249455881"/>
                        <wps:cNvSpPr/>
                        <wps:spPr>
                          <a:xfrm>
                            <a:off x="862855" y="0"/>
                            <a:ext cx="4836426" cy="1238198"/>
                          </a:xfrm>
                          <a:custGeom>
                            <a:avLst/>
                            <a:gdLst>
                              <a:gd name="f0" fmla="val 10800000"/>
                              <a:gd name="f1" fmla="val 5400000"/>
                              <a:gd name="f2" fmla="val 16200000"/>
                              <a:gd name="f3" fmla="val w"/>
                              <a:gd name="f4" fmla="val h"/>
                              <a:gd name="f5" fmla="val ss"/>
                              <a:gd name="f6" fmla="val 0"/>
                              <a:gd name="f7" fmla="*/ 5419351 1 1725033"/>
                              <a:gd name="f8" fmla="val 45"/>
                              <a:gd name="f9" fmla="val 216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7030A0"/>
                          </a:solidFill>
                          <a:ln cap="flat">
                            <a:noFill/>
                            <a:prstDash val="solid"/>
                          </a:ln>
                          <a:effectLst>
                            <a:outerShdw dist="19046" dir="5400000" algn="tl">
                              <a:srgbClr val="000000">
                                <a:alpha val="63000"/>
                              </a:srgbClr>
                            </a:outerShdw>
                          </a:effectLst>
                        </wps:spPr>
                        <wps:bodyPr lIns="0" tIns="0" rIns="0" bIns="0"/>
                      </wps:wsp>
                      <wps:wsp>
                        <wps:cNvPr id="807498281" name="Dowolny kształt: kształt 1175560608"/>
                        <wps:cNvSpPr/>
                        <wps:spPr>
                          <a:xfrm>
                            <a:off x="947007" y="105183"/>
                            <a:ext cx="4836426" cy="1238198"/>
                          </a:xfrm>
                          <a:custGeom>
                            <a:avLst/>
                            <a:gdLst>
                              <a:gd name="f0" fmla="val 10800000"/>
                              <a:gd name="f1" fmla="val 5400000"/>
                              <a:gd name="f2" fmla="val 180"/>
                              <a:gd name="f3" fmla="val w"/>
                              <a:gd name="f4" fmla="val h"/>
                              <a:gd name="f5" fmla="val 0"/>
                              <a:gd name="f6" fmla="val 4836425"/>
                              <a:gd name="f7" fmla="val 1238202"/>
                              <a:gd name="f8" fmla="val 123820"/>
                              <a:gd name="f9" fmla="val 55436"/>
                              <a:gd name="f10" fmla="val 4712605"/>
                              <a:gd name="f11" fmla="val 4780989"/>
                              <a:gd name="f12" fmla="val 1114382"/>
                              <a:gd name="f13" fmla="val 1182766"/>
                              <a:gd name="f14" fmla="+- 0 0 -90"/>
                              <a:gd name="f15" fmla="*/ f3 1 4836425"/>
                              <a:gd name="f16" fmla="*/ f4 1 1238202"/>
                              <a:gd name="f17" fmla="+- f7 0 f5"/>
                              <a:gd name="f18" fmla="+- f6 0 f5"/>
                              <a:gd name="f19" fmla="*/ f14 f0 1"/>
                              <a:gd name="f20" fmla="*/ f18 1 4836425"/>
                              <a:gd name="f21" fmla="*/ f17 1 1238202"/>
                              <a:gd name="f22" fmla="*/ 0 f18 1"/>
                              <a:gd name="f23" fmla="*/ 123820 f17 1"/>
                              <a:gd name="f24" fmla="*/ 123820 f18 1"/>
                              <a:gd name="f25" fmla="*/ 0 f17 1"/>
                              <a:gd name="f26" fmla="*/ 4712605 f18 1"/>
                              <a:gd name="f27" fmla="*/ 4836425 f18 1"/>
                              <a:gd name="f28" fmla="*/ 1114382 f17 1"/>
                              <a:gd name="f29" fmla="*/ 1238202 f17 1"/>
                              <a:gd name="f30" fmla="*/ f19 1 f2"/>
                              <a:gd name="f31" fmla="*/ f22 1 4836425"/>
                              <a:gd name="f32" fmla="*/ f23 1 1238202"/>
                              <a:gd name="f33" fmla="*/ f24 1 4836425"/>
                              <a:gd name="f34" fmla="*/ f25 1 1238202"/>
                              <a:gd name="f35" fmla="*/ f26 1 4836425"/>
                              <a:gd name="f36" fmla="*/ f27 1 4836425"/>
                              <a:gd name="f37" fmla="*/ f28 1 1238202"/>
                              <a:gd name="f38" fmla="*/ f29 1 1238202"/>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4836425" h="1238202">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alpha val="90000"/>
                            </a:srgbClr>
                          </a:solidFill>
                          <a:ln w="6345" cap="flat">
                            <a:solidFill>
                              <a:srgbClr val="4472C4"/>
                            </a:solidFill>
                            <a:prstDash val="solid"/>
                            <a:miter/>
                          </a:ln>
                        </wps:spPr>
                        <wps:txbx>
                          <w:txbxContent>
                            <w:p w14:paraId="79DA0F39" w14:textId="77777777" w:rsidR="007943EB" w:rsidRDefault="007943EB" w:rsidP="007943EB">
                              <w:pPr>
                                <w:spacing w:after="120" w:line="216" w:lineRule="auto"/>
                                <w:jc w:val="center"/>
                              </w:pPr>
                              <w:r>
                                <w:rPr>
                                  <w:rFonts w:ascii="Times New Roman" w:eastAsia="Calibri" w:hAnsi="Times New Roman" w:cs="Times New Roman"/>
                                  <w:bCs/>
                                  <w:sz w:val="27"/>
                                  <w:szCs w:val="27"/>
                                  <w:u w:val="single"/>
                                  <w14:shadow w14:blurRad="38036" w14:dist="18745" w14:dir="2700000" w14:sx="100000" w14:sy="100000" w14:kx="0" w14:ky="0" w14:algn="b">
                                    <w14:srgbClr w14:val="000000"/>
                                  </w14:shadow>
                                </w:rPr>
                                <w:t xml:space="preserve">CEL GŁÓWNY </w:t>
                              </w:r>
                            </w:p>
                            <w:p w14:paraId="3D86F0A6" w14:textId="77777777" w:rsidR="007943EB" w:rsidRDefault="007943EB" w:rsidP="007943EB">
                              <w:pPr>
                                <w:spacing w:after="120" w:line="216" w:lineRule="auto"/>
                              </w:pPr>
                              <w:r>
                                <w:rPr>
                                  <w:rFonts w:ascii="Times New Roman" w:eastAsia="Calibri" w:hAnsi="Times New Roman" w:cs="Times New Roman"/>
                                  <w14:shadow w14:blurRad="38036" w14:dist="18745" w14:dir="2700000" w14:sx="100000" w14:sy="100000" w14:kx="0" w14:ky="0" w14:algn="b">
                                    <w14:srgbClr w14:val="000000"/>
                                  </w14:shadow>
                                </w:rPr>
                                <w:t>Zwiększenie dostępu do kompleksowej oferty usług społecznych, odpowiadających na zdiagnozowane potrzeby mieszkańców Gminy Czarna Dąbrówka</w:t>
                              </w:r>
                            </w:p>
                          </w:txbxContent>
                        </wps:txbx>
                        <wps:bodyPr vert="horz" wrap="square" lIns="89602" tIns="89602" rIns="89602" bIns="89602" anchor="ctr" anchorCtr="1" compatLnSpc="0">
                          <a:noAutofit/>
                        </wps:bodyPr>
                      </wps:wsp>
                      <wps:wsp>
                        <wps:cNvPr id="1244930726" name="Dowolny kształt: kształt 166048135"/>
                        <wps:cNvSpPr/>
                        <wps:spPr>
                          <a:xfrm>
                            <a:off x="0" y="1632990"/>
                            <a:ext cx="2236284" cy="1337694"/>
                          </a:xfrm>
                          <a:custGeom>
                            <a:avLst/>
                            <a:gdLst>
                              <a:gd name="f0" fmla="val 10800000"/>
                              <a:gd name="f1" fmla="val 5400000"/>
                              <a:gd name="f2" fmla="val 16200000"/>
                              <a:gd name="f3" fmla="val w"/>
                              <a:gd name="f4" fmla="val h"/>
                              <a:gd name="f5" fmla="val ss"/>
                              <a:gd name="f6" fmla="val 0"/>
                              <a:gd name="f7" fmla="*/ 5419351 1 1725033"/>
                              <a:gd name="f8" fmla="val 45"/>
                              <a:gd name="f9" fmla="val 216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8FAADC"/>
                          </a:solidFill>
                          <a:ln cap="flat">
                            <a:noFill/>
                            <a:prstDash val="solid"/>
                          </a:ln>
                          <a:effectLst>
                            <a:outerShdw dist="19046" dir="5400000" algn="tl">
                              <a:srgbClr val="000000">
                                <a:alpha val="63000"/>
                              </a:srgbClr>
                            </a:outerShdw>
                          </a:effectLst>
                        </wps:spPr>
                        <wps:bodyPr lIns="0" tIns="0" rIns="0" bIns="0"/>
                      </wps:wsp>
                      <wps:wsp>
                        <wps:cNvPr id="1926021902" name="Dowolny kształt: kształt 1249859649"/>
                        <wps:cNvSpPr/>
                        <wps:spPr>
                          <a:xfrm>
                            <a:off x="150821" y="1776276"/>
                            <a:ext cx="2236284" cy="1337694"/>
                          </a:xfrm>
                          <a:custGeom>
                            <a:avLst/>
                            <a:gdLst>
                              <a:gd name="f0" fmla="val 10800000"/>
                              <a:gd name="f1" fmla="val 5400000"/>
                              <a:gd name="f2" fmla="val 180"/>
                              <a:gd name="f3" fmla="val w"/>
                              <a:gd name="f4" fmla="val h"/>
                              <a:gd name="f5" fmla="val 0"/>
                              <a:gd name="f6" fmla="val 2236280"/>
                              <a:gd name="f7" fmla="val 1337692"/>
                              <a:gd name="f8" fmla="val 133769"/>
                              <a:gd name="f9" fmla="val 59890"/>
                              <a:gd name="f10" fmla="val 2102511"/>
                              <a:gd name="f11" fmla="val 2176390"/>
                              <a:gd name="f12" fmla="val 1203923"/>
                              <a:gd name="f13" fmla="val 1277802"/>
                              <a:gd name="f14" fmla="+- 0 0 -90"/>
                              <a:gd name="f15" fmla="*/ f3 1 2236280"/>
                              <a:gd name="f16" fmla="*/ f4 1 1337692"/>
                              <a:gd name="f17" fmla="+- f7 0 f5"/>
                              <a:gd name="f18" fmla="+- f6 0 f5"/>
                              <a:gd name="f19" fmla="*/ f14 f0 1"/>
                              <a:gd name="f20" fmla="*/ f18 1 2236280"/>
                              <a:gd name="f21" fmla="*/ f17 1 1337692"/>
                              <a:gd name="f22" fmla="*/ 0 f18 1"/>
                              <a:gd name="f23" fmla="*/ 133769 f17 1"/>
                              <a:gd name="f24" fmla="*/ 133769 f18 1"/>
                              <a:gd name="f25" fmla="*/ 0 f17 1"/>
                              <a:gd name="f26" fmla="*/ 2102511 f18 1"/>
                              <a:gd name="f27" fmla="*/ 2236280 f18 1"/>
                              <a:gd name="f28" fmla="*/ 1203923 f17 1"/>
                              <a:gd name="f29" fmla="*/ 1337692 f17 1"/>
                              <a:gd name="f30" fmla="*/ f19 1 f2"/>
                              <a:gd name="f31" fmla="*/ f22 1 2236280"/>
                              <a:gd name="f32" fmla="*/ f23 1 1337692"/>
                              <a:gd name="f33" fmla="*/ f24 1 2236280"/>
                              <a:gd name="f34" fmla="*/ f25 1 1337692"/>
                              <a:gd name="f35" fmla="*/ f26 1 2236280"/>
                              <a:gd name="f36" fmla="*/ f27 1 2236280"/>
                              <a:gd name="f37" fmla="*/ f28 1 1337692"/>
                              <a:gd name="f38" fmla="*/ f29 1 1337692"/>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2236280" h="1337692">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alpha val="90000"/>
                            </a:srgbClr>
                          </a:solidFill>
                          <a:ln w="6345" cap="flat">
                            <a:solidFill>
                              <a:srgbClr val="4472C4"/>
                            </a:solidFill>
                            <a:prstDash val="solid"/>
                            <a:miter/>
                          </a:ln>
                        </wps:spPr>
                        <wps:txbx>
                          <w:txbxContent>
                            <w:p w14:paraId="0D7476EA" w14:textId="77777777" w:rsidR="007943EB" w:rsidRDefault="007943EB" w:rsidP="007943EB">
                              <w:pPr>
                                <w:spacing w:after="140" w:line="216" w:lineRule="auto"/>
                                <w:jc w:val="center"/>
                              </w:pPr>
                              <w:r>
                                <w:rPr>
                                  <w:rFonts w:ascii="Times New Roman" w:eastAsia="Calibri" w:hAnsi="Times New Roman" w:cs="Times New Roman"/>
                                  <w:bCs/>
                                  <w:u w:val="single"/>
                                  <w14:shadow w14:blurRad="38036" w14:dist="18745" w14:dir="2700000" w14:sx="100000" w14:sy="100000" w14:kx="0" w14:ky="0" w14:algn="b">
                                    <w14:srgbClr w14:val="000000"/>
                                  </w14:shadow>
                                </w:rPr>
                                <w:t>CEL OPERACYJNY 1</w:t>
                              </w:r>
                            </w:p>
                            <w:p w14:paraId="48029931" w14:textId="77777777" w:rsidR="007943EB" w:rsidRDefault="007943EB" w:rsidP="007943EB">
                              <w:pPr>
                                <w:spacing w:after="100" w:line="216" w:lineRule="auto"/>
                                <w:jc w:val="center"/>
                              </w:pPr>
                              <w:r>
                                <w:rPr>
                                  <w:rFonts w:ascii="Times New Roman" w:eastAsia="Calibri" w:hAnsi="Times New Roman" w:cs="Times New Roman"/>
                                  <w14:shadow w14:blurRad="38036" w14:dist="18745" w14:dir="2700000" w14:sx="100000" w14:sy="100000" w14:kx="0" w14:ky="0" w14:algn="b">
                                    <w14:srgbClr w14:val="000000"/>
                                  </w14:shadow>
                                </w:rPr>
                                <w:t>Zwiększenie dostępu do usług społecznych dla różnych grup mieszkańców Gminy Czarnej Dąbrówki</w:t>
                              </w:r>
                            </w:p>
                          </w:txbxContent>
                        </wps:txbx>
                        <wps:bodyPr vert="horz" wrap="square" lIns="100135" tIns="100135" rIns="100135" bIns="100135" anchor="ctr" anchorCtr="1" compatLnSpc="0">
                          <a:noAutofit/>
                        </wps:bodyPr>
                      </wps:wsp>
                      <wps:wsp>
                        <wps:cNvPr id="1924170809" name="Dowolny kształt: kształt 1206427696"/>
                        <wps:cNvSpPr/>
                        <wps:spPr>
                          <a:xfrm>
                            <a:off x="2572737" y="1644594"/>
                            <a:ext cx="1770927" cy="861977"/>
                          </a:xfrm>
                          <a:custGeom>
                            <a:avLst/>
                            <a:gdLst>
                              <a:gd name="f0" fmla="val 10800000"/>
                              <a:gd name="f1" fmla="val 5400000"/>
                              <a:gd name="f2" fmla="val 16200000"/>
                              <a:gd name="f3" fmla="val w"/>
                              <a:gd name="f4" fmla="val h"/>
                              <a:gd name="f5" fmla="val ss"/>
                              <a:gd name="f6" fmla="val 0"/>
                              <a:gd name="f7" fmla="*/ 5419351 1 1725033"/>
                              <a:gd name="f8" fmla="val 45"/>
                              <a:gd name="f9" fmla="val 216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8FAADC"/>
                          </a:solidFill>
                          <a:ln w="9528" cap="flat">
                            <a:solidFill>
                              <a:srgbClr val="B4C7E7"/>
                            </a:solidFill>
                            <a:prstDash val="solid"/>
                            <a:miter/>
                          </a:ln>
                          <a:effectLst>
                            <a:outerShdw dist="19046" dir="5400000" algn="tl">
                              <a:srgbClr val="000000">
                                <a:alpha val="63000"/>
                              </a:srgbClr>
                            </a:outerShdw>
                          </a:effectLst>
                        </wps:spPr>
                        <wps:bodyPr lIns="0" tIns="0" rIns="0" bIns="0"/>
                      </wps:wsp>
                      <wps:wsp>
                        <wps:cNvPr id="1202609496" name="Dowolny kształt: kształt 13671474"/>
                        <wps:cNvSpPr/>
                        <wps:spPr>
                          <a:xfrm>
                            <a:off x="2723567" y="1787880"/>
                            <a:ext cx="1770927" cy="861977"/>
                          </a:xfrm>
                          <a:custGeom>
                            <a:avLst/>
                            <a:gdLst>
                              <a:gd name="f0" fmla="val 10800000"/>
                              <a:gd name="f1" fmla="val 5400000"/>
                              <a:gd name="f2" fmla="val 180"/>
                              <a:gd name="f3" fmla="val w"/>
                              <a:gd name="f4" fmla="val h"/>
                              <a:gd name="f5" fmla="val 0"/>
                              <a:gd name="f6" fmla="val 1770931"/>
                              <a:gd name="f7" fmla="val 861982"/>
                              <a:gd name="f8" fmla="val 86198"/>
                              <a:gd name="f9" fmla="val 38592"/>
                              <a:gd name="f10" fmla="val 1684733"/>
                              <a:gd name="f11" fmla="val 1732339"/>
                              <a:gd name="f12" fmla="val 775784"/>
                              <a:gd name="f13" fmla="val 823390"/>
                              <a:gd name="f14" fmla="+- 0 0 -90"/>
                              <a:gd name="f15" fmla="*/ f3 1 1770931"/>
                              <a:gd name="f16" fmla="*/ f4 1 861982"/>
                              <a:gd name="f17" fmla="+- f7 0 f5"/>
                              <a:gd name="f18" fmla="+- f6 0 f5"/>
                              <a:gd name="f19" fmla="*/ f14 f0 1"/>
                              <a:gd name="f20" fmla="*/ f18 1 1770931"/>
                              <a:gd name="f21" fmla="*/ f17 1 861982"/>
                              <a:gd name="f22" fmla="*/ 0 f18 1"/>
                              <a:gd name="f23" fmla="*/ 86198 f17 1"/>
                              <a:gd name="f24" fmla="*/ 86198 f18 1"/>
                              <a:gd name="f25" fmla="*/ 0 f17 1"/>
                              <a:gd name="f26" fmla="*/ 1684733 f18 1"/>
                              <a:gd name="f27" fmla="*/ 1770931 f18 1"/>
                              <a:gd name="f28" fmla="*/ 775784 f17 1"/>
                              <a:gd name="f29" fmla="*/ 861982 f17 1"/>
                              <a:gd name="f30" fmla="*/ f19 1 f2"/>
                              <a:gd name="f31" fmla="*/ f22 1 1770931"/>
                              <a:gd name="f32" fmla="*/ f23 1 861982"/>
                              <a:gd name="f33" fmla="*/ f24 1 1770931"/>
                              <a:gd name="f34" fmla="*/ f25 1 861982"/>
                              <a:gd name="f35" fmla="*/ f26 1 1770931"/>
                              <a:gd name="f36" fmla="*/ f27 1 1770931"/>
                              <a:gd name="f37" fmla="*/ f28 1 861982"/>
                              <a:gd name="f38" fmla="*/ f29 1 861982"/>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1770931" h="861982">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alpha val="90000"/>
                            </a:srgbClr>
                          </a:solidFill>
                          <a:ln w="6345" cap="flat">
                            <a:solidFill>
                              <a:srgbClr val="4472C4"/>
                            </a:solidFill>
                            <a:prstDash val="solid"/>
                            <a:miter/>
                          </a:ln>
                        </wps:spPr>
                        <wps:txbx>
                          <w:txbxContent>
                            <w:p w14:paraId="0E4461CB" w14:textId="77777777" w:rsidR="007943EB" w:rsidRDefault="007943EB" w:rsidP="007943EB">
                              <w:pPr>
                                <w:spacing w:after="140" w:line="216" w:lineRule="auto"/>
                                <w:jc w:val="center"/>
                              </w:pPr>
                              <w:r>
                                <w:rPr>
                                  <w:rFonts w:ascii="Times New Roman" w:eastAsia="Calibri" w:hAnsi="Times New Roman" w:cs="Times New Roman"/>
                                  <w:bCs/>
                                  <w:u w:val="single"/>
                                  <w14:shadow w14:blurRad="38036" w14:dist="18745" w14:dir="2700000" w14:sx="100000" w14:sy="100000" w14:kx="0" w14:ky="0" w14:algn="b">
                                    <w14:srgbClr w14:val="000000"/>
                                  </w14:shadow>
                                </w:rPr>
                                <w:t>CEL OPERACYJNY 2</w:t>
                              </w:r>
                            </w:p>
                            <w:p w14:paraId="70686EE0" w14:textId="77777777" w:rsidR="007943EB" w:rsidRDefault="007943EB" w:rsidP="007943EB">
                              <w:pPr>
                                <w:spacing w:after="100" w:line="216" w:lineRule="auto"/>
                                <w:jc w:val="center"/>
                              </w:pPr>
                              <w:r>
                                <w:rPr>
                                  <w:rFonts w:ascii="Times New Roman" w:eastAsia="Calibri" w:hAnsi="Times New Roman" w:cs="Times New Roman"/>
                                  <w14:shadow w14:blurRad="38036" w14:dist="18745" w14:dir="2700000" w14:sx="100000" w14:sy="100000" w14:kx="0" w14:ky="0" w14:algn="b">
                                    <w14:srgbClr w14:val="000000"/>
                                  </w14:shadow>
                                </w:rPr>
                                <w:t>Zapewnienie wysokiej jakości usług społecznych</w:t>
                              </w:r>
                            </w:p>
                          </w:txbxContent>
                        </wps:txbx>
                        <wps:bodyPr vert="horz" wrap="square" lIns="86209" tIns="86209" rIns="86209" bIns="86209" anchor="ctr" anchorCtr="1" compatLnSpc="0">
                          <a:noAutofit/>
                        </wps:bodyPr>
                      </wps:wsp>
                      <wps:wsp>
                        <wps:cNvPr id="1377811355" name="Dowolny kształt: kształt 480214950"/>
                        <wps:cNvSpPr/>
                        <wps:spPr>
                          <a:xfrm>
                            <a:off x="4610523" y="1632990"/>
                            <a:ext cx="1951622" cy="861977"/>
                          </a:xfrm>
                          <a:custGeom>
                            <a:avLst/>
                            <a:gdLst>
                              <a:gd name="f0" fmla="val 10800000"/>
                              <a:gd name="f1" fmla="val 5400000"/>
                              <a:gd name="f2" fmla="val 16200000"/>
                              <a:gd name="f3" fmla="val w"/>
                              <a:gd name="f4" fmla="val h"/>
                              <a:gd name="f5" fmla="val ss"/>
                              <a:gd name="f6" fmla="val 0"/>
                              <a:gd name="f7" fmla="*/ 5419351 1 1725033"/>
                              <a:gd name="f8" fmla="val 45"/>
                              <a:gd name="f9" fmla="val 216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8FAADC"/>
                          </a:solidFill>
                          <a:ln cap="flat">
                            <a:noFill/>
                            <a:prstDash val="solid"/>
                          </a:ln>
                          <a:effectLst>
                            <a:outerShdw dist="19046" dir="5400000" algn="tl">
                              <a:srgbClr val="000000">
                                <a:alpha val="63000"/>
                              </a:srgbClr>
                            </a:outerShdw>
                          </a:effectLst>
                        </wps:spPr>
                        <wps:bodyPr lIns="0" tIns="0" rIns="0" bIns="0"/>
                      </wps:wsp>
                      <wps:wsp>
                        <wps:cNvPr id="2020126999" name="Dowolny kształt: kształt 1399555864"/>
                        <wps:cNvSpPr/>
                        <wps:spPr>
                          <a:xfrm>
                            <a:off x="4732495" y="1787871"/>
                            <a:ext cx="1858801" cy="875647"/>
                          </a:xfrm>
                          <a:custGeom>
                            <a:avLst/>
                            <a:gdLst>
                              <a:gd name="f0" fmla="val 10800000"/>
                              <a:gd name="f1" fmla="val 5400000"/>
                              <a:gd name="f2" fmla="val 180"/>
                              <a:gd name="f3" fmla="val w"/>
                              <a:gd name="f4" fmla="val h"/>
                              <a:gd name="f5" fmla="val 0"/>
                              <a:gd name="f6" fmla="val 1951622"/>
                              <a:gd name="f7" fmla="val 861982"/>
                              <a:gd name="f8" fmla="val 86198"/>
                              <a:gd name="f9" fmla="val 38592"/>
                              <a:gd name="f10" fmla="val 1865424"/>
                              <a:gd name="f11" fmla="val 1913030"/>
                              <a:gd name="f12" fmla="val 775784"/>
                              <a:gd name="f13" fmla="val 823390"/>
                              <a:gd name="f14" fmla="+- 0 0 -90"/>
                              <a:gd name="f15" fmla="*/ f3 1 1951622"/>
                              <a:gd name="f16" fmla="*/ f4 1 861982"/>
                              <a:gd name="f17" fmla="+- f7 0 f5"/>
                              <a:gd name="f18" fmla="+- f6 0 f5"/>
                              <a:gd name="f19" fmla="*/ f14 f0 1"/>
                              <a:gd name="f20" fmla="*/ f18 1 1951622"/>
                              <a:gd name="f21" fmla="*/ f17 1 861982"/>
                              <a:gd name="f22" fmla="*/ 0 f18 1"/>
                              <a:gd name="f23" fmla="*/ 86198 f17 1"/>
                              <a:gd name="f24" fmla="*/ 86198 f18 1"/>
                              <a:gd name="f25" fmla="*/ 0 f17 1"/>
                              <a:gd name="f26" fmla="*/ 1865424 f18 1"/>
                              <a:gd name="f27" fmla="*/ 1951622 f18 1"/>
                              <a:gd name="f28" fmla="*/ 775784 f17 1"/>
                              <a:gd name="f29" fmla="*/ 861982 f17 1"/>
                              <a:gd name="f30" fmla="*/ f19 1 f2"/>
                              <a:gd name="f31" fmla="*/ f22 1 1951622"/>
                              <a:gd name="f32" fmla="*/ f23 1 861982"/>
                              <a:gd name="f33" fmla="*/ f24 1 1951622"/>
                              <a:gd name="f34" fmla="*/ f25 1 861982"/>
                              <a:gd name="f35" fmla="*/ f26 1 1951622"/>
                              <a:gd name="f36" fmla="*/ f27 1 1951622"/>
                              <a:gd name="f37" fmla="*/ f28 1 861982"/>
                              <a:gd name="f38" fmla="*/ f29 1 861982"/>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1951622" h="861982">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alpha val="90000"/>
                            </a:srgbClr>
                          </a:solidFill>
                          <a:ln w="6345" cap="flat">
                            <a:solidFill>
                              <a:srgbClr val="4472C4"/>
                            </a:solidFill>
                            <a:prstDash val="solid"/>
                            <a:miter/>
                          </a:ln>
                        </wps:spPr>
                        <wps:txbx>
                          <w:txbxContent>
                            <w:p w14:paraId="51DF097A" w14:textId="77777777" w:rsidR="007943EB" w:rsidRDefault="007943EB" w:rsidP="007943EB">
                              <w:pPr>
                                <w:spacing w:after="120" w:line="216" w:lineRule="auto"/>
                                <w:jc w:val="center"/>
                              </w:pPr>
                              <w:r>
                                <w:rPr>
                                  <w:rFonts w:ascii="Times New Roman" w:eastAsia="Calibri" w:hAnsi="Times New Roman" w:cs="Times New Roman"/>
                                  <w:bCs/>
                                  <w:sz w:val="27"/>
                                  <w:szCs w:val="27"/>
                                  <w:u w:val="single"/>
                                  <w14:shadow w14:blurRad="38036" w14:dist="18745" w14:dir="2700000" w14:sx="100000" w14:sy="100000" w14:kx="0" w14:ky="0" w14:algn="b">
                                    <w14:srgbClr w14:val="000000"/>
                                  </w14:shadow>
                                </w:rPr>
                                <w:t xml:space="preserve">CEL </w:t>
                              </w:r>
                              <w:r>
                                <w:rPr>
                                  <w:rFonts w:ascii="Times New Roman" w:eastAsia="Calibri" w:hAnsi="Times New Roman" w:cs="Times New Roman"/>
                                  <w:bCs/>
                                  <w:u w:val="single"/>
                                  <w14:shadow w14:blurRad="38036" w14:dist="18745" w14:dir="2700000" w14:sx="100000" w14:sy="100000" w14:kx="0" w14:ky="0" w14:algn="b">
                                    <w14:srgbClr w14:val="000000"/>
                                  </w14:shadow>
                                </w:rPr>
                                <w:t>OPERACYJNY</w:t>
                              </w:r>
                              <w:r>
                                <w:rPr>
                                  <w:rFonts w:ascii="Times New Roman" w:eastAsia="Calibri" w:hAnsi="Times New Roman" w:cs="Times New Roman"/>
                                  <w:bCs/>
                                  <w:sz w:val="27"/>
                                  <w:szCs w:val="27"/>
                                  <w:u w:val="single"/>
                                  <w14:shadow w14:blurRad="38036" w14:dist="18745" w14:dir="2700000" w14:sx="100000" w14:sy="100000" w14:kx="0" w14:ky="0" w14:algn="b">
                                    <w14:srgbClr w14:val="000000"/>
                                  </w14:shadow>
                                </w:rPr>
                                <w:t xml:space="preserve"> 3</w:t>
                              </w:r>
                            </w:p>
                            <w:p w14:paraId="747B7325" w14:textId="77777777" w:rsidR="007943EB" w:rsidRDefault="007943EB" w:rsidP="007943EB">
                              <w:pPr>
                                <w:spacing w:after="120" w:line="216" w:lineRule="auto"/>
                                <w:jc w:val="center"/>
                              </w:pPr>
                              <w:r>
                                <w:rPr>
                                  <w:rFonts w:ascii="Times New Roman" w:eastAsia="Calibri" w:hAnsi="Times New Roman" w:cs="Times New Roman"/>
                                  <w14:shadow w14:blurRad="38036" w14:dist="18745" w14:dir="2700000" w14:sx="100000" w14:sy="100000" w14:kx="0" w14:ky="0" w14:algn="b">
                                    <w14:srgbClr w14:val="000000"/>
                                  </w14:shadow>
                                </w:rPr>
                                <w:t>Rozwój współpracy międzysektorowej</w:t>
                              </w:r>
                            </w:p>
                          </w:txbxContent>
                        </wps:txbx>
                        <wps:bodyPr vert="horz" wrap="square" lIns="78583" tIns="78583" rIns="78583" bIns="78583" anchor="ctr" anchorCtr="1" compatLnSpc="0">
                          <a:noAutofit/>
                        </wps:bodyPr>
                      </wps:wsp>
                    </wpg:wgp>
                  </a:graphicData>
                </a:graphic>
              </wp:inline>
            </w:drawing>
          </mc:Choice>
          <mc:Fallback>
            <w:pict>
              <v:group w14:anchorId="24B4B51D" id="Diagram 1" o:spid="_x0000_s1026" style="width:519pt;height:245.2pt;mso-position-horizontal-relative:char;mso-position-vertical-relative:line" coordsize="65912,3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">
                <v:shape id="Dowolny kształt: kształt 1653540712" o:spid="_x0000_s1027" style="position:absolute;left:32810;top:12381;width:23053;height:3948;visibility:visible;mso-wrap-style:square;v-text-anchor:top" coordsize="2305261,394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" path="m,l,269039r2305261,l2305261,394792e" filled="f" strokecolor="#34599c" strokeweight=".35281mm">
                  <v:stroke joinstyle="miter"/>
                  <v:path arrowok="t" o:connecttype="custom" o:connectlocs="1152629,0;2305257,197396;1152629,394792;0,197396" o:connectangles="270,0,90,180" textboxrect="0,0,2305261,394792"/>
                </v:shape>
                <v:shape id="Dowolny kształt: kształt 2063410089" o:spid="_x0000_s1028" style="position:absolute;left:32810;top:12381;width:1772;height:4064;visibility:visible;mso-wrap-style:square;v-text-anchor:top" coordsize="177133,406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" path="m,l,280641r177133,l177133,406394e" filled="f" strokecolor="#34599c" strokeweight=".35281mm">
                  <v:stroke joinstyle="miter"/>
                  <v:path arrowok="t" o:connecttype="custom" o:connectlocs="88569,0;177137,203198;88569,406395;0,203198" o:connectangles="270,0,90,180" textboxrect="0,0,177133,406394"/>
                </v:shape>
                <v:shape id="Dowolny kształt: kształt 1652944459" o:spid="_x0000_s1029" style="position:absolute;left:11181;top:12381;width:21629;height:3948;visibility:visible;mso-wrap-style:square;v-text-anchor:top" coordsize="2162933,394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" path="m2162933,r,269039l,269039,,394792e" filled="f" strokecolor="#34599c" strokeweight=".35281mm">
                  <v:stroke joinstyle="miter"/>
                  <v:path arrowok="t" o:connecttype="custom" o:connectlocs="1081465,0;2162930,197396;1081465,394792;0,197396" o:connectangles="270,0,90,180" textboxrect="0,0,2162933,394792"/>
                </v:shape>
                <v:shape id="Dowolny kształt: kształt 1249455881" o:spid="_x0000_s1030" style="position:absolute;left:8628;width:48364;height:12381;visibility:visible;mso-wrap-style:square;v-text-anchor:top" coordsize="4836426,123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" path="m123820,at,,247640,247640,123820,,,123820l,1114378at,990558,247640,1238198,,1114378,123820,1238198l4712606,1238198at4588786,990558,4836426,1238198,4712606,1238198,4836426,1114378l4836426,123820at4588786,,4836426,247640,4836426,123820,4712606,l123820,xe" fillcolor="#7030a0" stroked="f">
                  <v:shadow on="t" color="black" opacity="41287f" origin="-.5,-.5" offset="0,.52906mm"/>
                  <v:path arrowok="t" o:connecttype="custom" o:connectlocs="2418213,0;4836426,619099;2418213,1238198;0,619099" o:connectangles="270,0,90,180" textboxrect="36267,36267,4800159,1201931"/>
                </v:shape>
                <v:shape id="Dowolny kształt: kształt 1175560608" o:spid="_x0000_s1031" style="position:absolute;left:9470;top:1051;width:48364;height:12382;visibility:visible;mso-wrap-style:square;v-text-anchor:middle-center" coordsize="4836425,12382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" adj="-11796480,,5400" path="m,123820c,55436,55436,,123820,l4712605,v68384,,123820,55436,123820,123820l4836425,1114382v,68384,-55436,123820,-123820,123820l123820,1238202c55436,1238202,,1182766,,1114382l,123820xe" strokecolor="#4472c4" strokeweight=".17625mm">
                  <v:fill opacity="59110f"/>
                  <v:stroke joinstyle="miter"/>
                  <v:formulas/>
                  <v:path arrowok="t" o:connecttype="custom" o:connectlocs="2418213,0;4836426,619099;2418213,1238198;0,619099;0,123820;123820,0;4712606,0;4836426,123820;4836426,1114378;4712606,1238198;123820,1238198;0,1114378;0,123820" o:connectangles="270,0,90,180,0,0,0,0,0,0,0,0,0" textboxrect="0,0,4836425,1238202"/>
                  <v:textbox inset="2.48894mm,2.48894mm,2.48894mm,2.48894mm">
                    <w:txbxContent>
                      <w:p w14:paraId="79DA0F39" w14:textId="77777777" w:rsidR="007943EB" w:rsidRDefault="007943EB" w:rsidP="007943EB">
                        <w:pPr>
                          <w:spacing w:after="120" w:line="216" w:lineRule="auto"/>
                          <w:jc w:val="center"/>
                        </w:pPr>
                        <w:r>
                          <w:rPr>
                            <w:rFonts w:ascii="Times New Roman" w:eastAsia="Calibri" w:hAnsi="Times New Roman" w:cs="Times New Roman"/>
                            <w:bCs/>
                            <w:sz w:val="27"/>
                            <w:szCs w:val="27"/>
                            <w:u w:val="single"/>
                            <w14:shadow w14:blurRad="38036" w14:dist="18745" w14:dir="2700000" w14:sx="100000" w14:sy="100000" w14:kx="0" w14:ky="0" w14:algn="b">
                              <w14:srgbClr w14:val="000000"/>
                            </w14:shadow>
                          </w:rPr>
                          <w:t xml:space="preserve">CEL GŁÓWNY </w:t>
                        </w:r>
                      </w:p>
                      <w:p w14:paraId="3D86F0A6" w14:textId="77777777" w:rsidR="007943EB" w:rsidRDefault="007943EB" w:rsidP="007943EB">
                        <w:pPr>
                          <w:spacing w:after="120" w:line="216" w:lineRule="auto"/>
                        </w:pPr>
                        <w:r>
                          <w:rPr>
                            <w:rFonts w:ascii="Times New Roman" w:eastAsia="Calibri" w:hAnsi="Times New Roman" w:cs="Times New Roman"/>
                            <w14:shadow w14:blurRad="38036" w14:dist="18745" w14:dir="2700000" w14:sx="100000" w14:sy="100000" w14:kx="0" w14:ky="0" w14:algn="b">
                              <w14:srgbClr w14:val="000000"/>
                            </w14:shadow>
                          </w:rPr>
                          <w:t>Zwiększenie dostępu do kompleksowej oferty usług społecznych, odpowiadających na zdiagnozowane potrzeby mieszkańców Gminy Czarna Dąbrówka</w:t>
                        </w:r>
                      </w:p>
                    </w:txbxContent>
                  </v:textbox>
                </v:shape>
                <v:shape id="Dowolny kształt: kształt 166048135" o:spid="_x0000_s1032" style="position:absolute;top:16329;width:22362;height:13377;visibility:visible;mso-wrap-style:square;v-text-anchor:top" coordsize="2236284,1337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" path="m133769,at,,267538,267538,133769,,,133769l,1203925at,1070156,267538,1337694,,1203925,133769,1337694l2102515,1337694at1968746,1070156,2236284,1337694,2102515,1337694,2236284,1203925l2236284,133769at1968746,,2236284,267538,2236284,133769,2102515,l133769,xe" fillcolor="#8faadc" stroked="f">
                  <v:shadow on="t" color="black" opacity="41287f" origin="-.5,-.5" offset="0,.52906mm"/>
                  <v:path arrowok="t" o:connecttype="custom" o:connectlocs="1118142,0;2236284,668847;1118142,1337694;0,668847" o:connectangles="270,0,90,180" textboxrect="39181,39181,2197103,1298513"/>
                </v:shape>
                <v:shape id="Dowolny kształt: kształt 1249859649" o:spid="_x0000_s1033" style="position:absolute;left:1508;top:17762;width:22363;height:13377;visibility:visible;mso-wrap-style:square;v-text-anchor:middle-center" coordsize="2236280,13376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" adj="-11796480,,5400" path="m,133769c,59890,59890,,133769,l2102511,v73879,,133769,59890,133769,133769l2236280,1203923v,73879,-59890,133769,-133769,133769l133769,1337692c59890,1337692,,1277802,,1203923l,133769xe" strokecolor="#4472c4" strokeweight=".17625mm">
                  <v:fill opacity="59110f"/>
                  <v:stroke joinstyle="miter"/>
                  <v:formulas/>
                  <v:path arrowok="t" o:connecttype="custom" o:connectlocs="1118142,0;2236284,668847;1118142,1337694;0,668847;0,133769;133769,0;2102515,0;2236284,133769;2236284,1203925;2102515,1337694;133769,1337694;0,1203925;0,133769" o:connectangles="270,0,90,180,0,0,0,0,0,0,0,0,0" textboxrect="0,0,2236280,1337692"/>
                  <v:textbox inset="2.78153mm,2.78153mm,2.78153mm,2.78153mm">
                    <w:txbxContent>
                      <w:p w14:paraId="0D7476EA" w14:textId="77777777" w:rsidR="007943EB" w:rsidRDefault="007943EB" w:rsidP="007943EB">
                        <w:pPr>
                          <w:spacing w:after="140" w:line="216" w:lineRule="auto"/>
                          <w:jc w:val="center"/>
                        </w:pPr>
                        <w:r>
                          <w:rPr>
                            <w:rFonts w:ascii="Times New Roman" w:eastAsia="Calibri" w:hAnsi="Times New Roman" w:cs="Times New Roman"/>
                            <w:bCs/>
                            <w:u w:val="single"/>
                            <w14:shadow w14:blurRad="38036" w14:dist="18745" w14:dir="2700000" w14:sx="100000" w14:sy="100000" w14:kx="0" w14:ky="0" w14:algn="b">
                              <w14:srgbClr w14:val="000000"/>
                            </w14:shadow>
                          </w:rPr>
                          <w:t>CEL OPERACYJNY 1</w:t>
                        </w:r>
                      </w:p>
                      <w:p w14:paraId="48029931" w14:textId="77777777" w:rsidR="007943EB" w:rsidRDefault="007943EB" w:rsidP="007943EB">
                        <w:pPr>
                          <w:spacing w:after="100" w:line="216" w:lineRule="auto"/>
                          <w:jc w:val="center"/>
                        </w:pPr>
                        <w:r>
                          <w:rPr>
                            <w:rFonts w:ascii="Times New Roman" w:eastAsia="Calibri" w:hAnsi="Times New Roman" w:cs="Times New Roman"/>
                            <w14:shadow w14:blurRad="38036" w14:dist="18745" w14:dir="2700000" w14:sx="100000" w14:sy="100000" w14:kx="0" w14:ky="0" w14:algn="b">
                              <w14:srgbClr w14:val="000000"/>
                            </w14:shadow>
                          </w:rPr>
                          <w:t>Zwiększenie dostępu do usług społecznych dla różnych grup mieszkańców Gminy Czarnej Dąbrówki</w:t>
                        </w:r>
                      </w:p>
                    </w:txbxContent>
                  </v:textbox>
                </v:shape>
                <v:shape id="Dowolny kształt: kształt 1206427696" o:spid="_x0000_s1034" style="position:absolute;left:25727;top:16445;width:17709;height:8620;visibility:visible;mso-wrap-style:square;v-text-anchor:top" coordsize="1770927,861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" path="m86198,at,,172396,172396,86198,,,86198l,775779at,689581,172396,861977,,775779,86198,861977l1684729,861977at1598531,689581,1770927,861977,1684729,861977,1770927,775779l1770927,86198at1598531,,1770927,172396,1770927,86198,1684729,l86198,xe" fillcolor="#8faadc" strokecolor="#b4c7e7" strokeweight=".26467mm">
                  <v:stroke joinstyle="miter"/>
                  <v:shadow on="t" color="black" opacity="41287f" origin="-.5,-.5" offset="0,.52906mm"/>
                  <v:path arrowok="t" o:connecttype="custom" o:connectlocs="885464,0;1770927,430989;885464,861977;0,430989" o:connectangles="270,0,90,180" textboxrect="25247,25247,1745680,836730"/>
                </v:shape>
                <v:shape id="Dowolny kształt: kształt 13671474" o:spid="_x0000_s1035" style="position:absolute;left:27235;top:17878;width:17709;height:8620;visibility:visible;mso-wrap-style:square;v-text-anchor:middle-center" coordsize="1770931,8619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" adj="-11796480,,5400" path="m,86198c,38592,38592,,86198,l1684733,v47606,,86198,38592,86198,86198l1770931,775784v,47606,-38592,86198,-86198,86198l86198,861982c38592,861982,,823390,,775784l,86198xe" strokecolor="#4472c4" strokeweight=".17625mm">
                  <v:fill opacity="59110f"/>
                  <v:stroke joinstyle="miter"/>
                  <v:formulas/>
                  <v:path arrowok="t" o:connecttype="custom" o:connectlocs="885464,0;1770927,430989;885464,861977;0,430989;0,86198;86198,0;1684729,0;1770927,86198;1770927,775779;1684729,861977;86198,861977;0,775779;0,86198" o:connectangles="270,0,90,180,0,0,0,0,0,0,0,0,0" textboxrect="0,0,1770931,861982"/>
                  <v:textbox inset="2.39469mm,2.39469mm,2.39469mm,2.39469mm">
                    <w:txbxContent>
                      <w:p w14:paraId="0E4461CB" w14:textId="77777777" w:rsidR="007943EB" w:rsidRDefault="007943EB" w:rsidP="007943EB">
                        <w:pPr>
                          <w:spacing w:after="140" w:line="216" w:lineRule="auto"/>
                          <w:jc w:val="center"/>
                        </w:pPr>
                        <w:r>
                          <w:rPr>
                            <w:rFonts w:ascii="Times New Roman" w:eastAsia="Calibri" w:hAnsi="Times New Roman" w:cs="Times New Roman"/>
                            <w:bCs/>
                            <w:u w:val="single"/>
                            <w14:shadow w14:blurRad="38036" w14:dist="18745" w14:dir="2700000" w14:sx="100000" w14:sy="100000" w14:kx="0" w14:ky="0" w14:algn="b">
                              <w14:srgbClr w14:val="000000"/>
                            </w14:shadow>
                          </w:rPr>
                          <w:t>CEL OPERACYJNY 2</w:t>
                        </w:r>
                      </w:p>
                      <w:p w14:paraId="70686EE0" w14:textId="77777777" w:rsidR="007943EB" w:rsidRDefault="007943EB" w:rsidP="007943EB">
                        <w:pPr>
                          <w:spacing w:after="100" w:line="216" w:lineRule="auto"/>
                          <w:jc w:val="center"/>
                        </w:pPr>
                        <w:r>
                          <w:rPr>
                            <w:rFonts w:ascii="Times New Roman" w:eastAsia="Calibri" w:hAnsi="Times New Roman" w:cs="Times New Roman"/>
                            <w14:shadow w14:blurRad="38036" w14:dist="18745" w14:dir="2700000" w14:sx="100000" w14:sy="100000" w14:kx="0" w14:ky="0" w14:algn="b">
                              <w14:srgbClr w14:val="000000"/>
                            </w14:shadow>
                          </w:rPr>
                          <w:t>Zapewnienie wysokiej jakości usług społecznych</w:t>
                        </w:r>
                      </w:p>
                    </w:txbxContent>
                  </v:textbox>
                </v:shape>
                <v:shape id="Dowolny kształt: kształt 480214950" o:spid="_x0000_s1036" style="position:absolute;left:46105;top:16329;width:19516;height:8620;visibility:visible;mso-wrap-style:square;v-text-anchor:top" coordsize="1951622,861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" path="m86198,at,,172396,172396,86198,,,86198l,775779at,689581,172396,861977,,775779,86198,861977l1865424,861977at1779226,689581,1951622,861977,1865424,861977,1951622,775779l1951622,86198at1779226,,1951622,172396,1951622,86198,1865424,l86198,xe" fillcolor="#8faadc" stroked="f">
                  <v:shadow on="t" color="black" opacity="41287f" origin="-.5,-.5" offset="0,.52906mm"/>
                  <v:path arrowok="t" o:connecttype="custom" o:connectlocs="975811,0;1951622,430989;975811,861977;0,430989" o:connectangles="270,0,90,180" textboxrect="25247,25247,1926375,836730"/>
                </v:shape>
                <v:shape id="Dowolny kształt: kształt 1399555864" o:spid="_x0000_s1037" style="position:absolute;left:47324;top:17878;width:18588;height:8757;visibility:visible;mso-wrap-style:square;v-text-anchor:middle-center" coordsize="1951622,8619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" adj="-11796480,,5400" path="m,86198c,38592,38592,,86198,l1865424,v47606,,86198,38592,86198,86198l1951622,775784v,47606,-38592,86198,-86198,86198l86198,861982c38592,861982,,823390,,775784l,86198xe" strokecolor="#4472c4" strokeweight=".17625mm">
                  <v:fill opacity="59110f"/>
                  <v:stroke joinstyle="miter"/>
                  <v:formulas/>
                  <v:path arrowok="t" o:connecttype="custom" o:connectlocs="929401,0;1858801,437824;929401,875647;0,437824;0,87564;82098,0;1776703,0;1858801,87564;1858801,788083;1776703,875647;82098,875647;0,788083;0,87564" o:connectangles="270,0,90,180,0,0,0,0,0,0,0,0,0" textboxrect="0,0,1951622,861982"/>
                  <v:textbox inset="2.18286mm,2.18286mm,2.18286mm,2.18286mm">
                    <w:txbxContent>
                      <w:p w14:paraId="51DF097A" w14:textId="77777777" w:rsidR="007943EB" w:rsidRDefault="007943EB" w:rsidP="007943EB">
                        <w:pPr>
                          <w:spacing w:after="120" w:line="216" w:lineRule="auto"/>
                          <w:jc w:val="center"/>
                        </w:pPr>
                        <w:r>
                          <w:rPr>
                            <w:rFonts w:ascii="Times New Roman" w:eastAsia="Calibri" w:hAnsi="Times New Roman" w:cs="Times New Roman"/>
                            <w:bCs/>
                            <w:sz w:val="27"/>
                            <w:szCs w:val="27"/>
                            <w:u w:val="single"/>
                            <w14:shadow w14:blurRad="38036" w14:dist="18745" w14:dir="2700000" w14:sx="100000" w14:sy="100000" w14:kx="0" w14:ky="0" w14:algn="b">
                              <w14:srgbClr w14:val="000000"/>
                            </w14:shadow>
                          </w:rPr>
                          <w:t xml:space="preserve">CEL </w:t>
                        </w:r>
                        <w:r>
                          <w:rPr>
                            <w:rFonts w:ascii="Times New Roman" w:eastAsia="Calibri" w:hAnsi="Times New Roman" w:cs="Times New Roman"/>
                            <w:bCs/>
                            <w:u w:val="single"/>
                            <w14:shadow w14:blurRad="38036" w14:dist="18745" w14:dir="2700000" w14:sx="100000" w14:sy="100000" w14:kx="0" w14:ky="0" w14:algn="b">
                              <w14:srgbClr w14:val="000000"/>
                            </w14:shadow>
                          </w:rPr>
                          <w:t>OPERACYJNY</w:t>
                        </w:r>
                        <w:r>
                          <w:rPr>
                            <w:rFonts w:ascii="Times New Roman" w:eastAsia="Calibri" w:hAnsi="Times New Roman" w:cs="Times New Roman"/>
                            <w:bCs/>
                            <w:sz w:val="27"/>
                            <w:szCs w:val="27"/>
                            <w:u w:val="single"/>
                            <w14:shadow w14:blurRad="38036" w14:dist="18745" w14:dir="2700000" w14:sx="100000" w14:sy="100000" w14:kx="0" w14:ky="0" w14:algn="b">
                              <w14:srgbClr w14:val="000000"/>
                            </w14:shadow>
                          </w:rPr>
                          <w:t xml:space="preserve"> 3</w:t>
                        </w:r>
                      </w:p>
                      <w:p w14:paraId="747B7325" w14:textId="77777777" w:rsidR="007943EB" w:rsidRDefault="007943EB" w:rsidP="007943EB">
                        <w:pPr>
                          <w:spacing w:after="120" w:line="216" w:lineRule="auto"/>
                          <w:jc w:val="center"/>
                        </w:pPr>
                        <w:r>
                          <w:rPr>
                            <w:rFonts w:ascii="Times New Roman" w:eastAsia="Calibri" w:hAnsi="Times New Roman" w:cs="Times New Roman"/>
                            <w14:shadow w14:blurRad="38036" w14:dist="18745" w14:dir="2700000" w14:sx="100000" w14:sy="100000" w14:kx="0" w14:ky="0" w14:algn="b">
                              <w14:srgbClr w14:val="000000"/>
                            </w14:shadow>
                          </w:rPr>
                          <w:t>Rozwój współpracy międzysektorowej</w:t>
                        </w:r>
                      </w:p>
                    </w:txbxContent>
                  </v:textbox>
                </v:shape>
                <w10:anchorlock/>
              </v:group>
            </w:pict>
          </mc:Fallback>
        </mc:AlternateContent>
      </w:r>
    </w:p>
    <w:p w14:paraId="5C085894" w14:textId="77777777" w:rsidR="007943EB" w:rsidRPr="007943EB" w:rsidRDefault="007943EB" w:rsidP="007943EB">
      <w:pPr>
        <w:widowControl w:val="0"/>
        <w:suppressAutoHyphens/>
        <w:autoSpaceDN w:val="0"/>
        <w:spacing w:after="0" w:line="240" w:lineRule="auto"/>
        <w:textAlignment w:val="baseline"/>
        <w:rPr>
          <w:rFonts w:ascii="Times New Roman" w:eastAsia="Segoe UI" w:hAnsi="Times New Roman" w:cs="Times New Roman"/>
          <w:b/>
          <w:bCs/>
          <w:color w:val="000000"/>
          <w:kern w:val="3"/>
          <w:sz w:val="28"/>
          <w:szCs w:val="28"/>
          <w:lang w:eastAsia="zh-CN" w:bidi="hi-IN"/>
          <w14:ligatures w14:val="none"/>
        </w:rPr>
      </w:pPr>
      <w:bookmarkStart w:id="0" w:name="_Hlk154694944"/>
    </w:p>
    <w:p w14:paraId="473B1A34"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noProof/>
          <w:color w:val="000000"/>
          <w:kern w:val="3"/>
          <w:sz w:val="28"/>
          <w:szCs w:val="28"/>
          <w:lang w:eastAsia="zh-CN" w:bidi="hi-IN"/>
          <w14:ligatures w14:val="none"/>
        </w:rPr>
        <mc:AlternateContent>
          <mc:Choice Requires="wps">
            <w:drawing>
              <wp:inline distT="0" distB="0" distL="0" distR="0" wp14:anchorId="3F3915E0" wp14:editId="0C08F690">
                <wp:extent cx="6120134" cy="0"/>
                <wp:effectExtent l="0" t="0" r="0" b="0"/>
                <wp:docPr id="1752752262" name="Horizontal Line 165"/>
                <wp:cNvGraphicFramePr/>
                <a:graphic xmlns:a="http://schemas.openxmlformats.org/drawingml/2006/main">
                  <a:graphicData uri="http://schemas.microsoft.com/office/word/2010/wordprocessingShape">
                    <wps:wsp>
                      <wps:cNvSpPr/>
                      <wps:spPr>
                        <a:xfrm>
                          <a:off x="0" y="0"/>
                          <a:ext cx="6120134" cy="0"/>
                        </a:xfrm>
                        <a:prstGeom prst="rect">
                          <a:avLst/>
                        </a:prstGeom>
                        <a:noFill/>
                        <a:ln w="9528" cap="flat">
                          <a:solidFill>
                            <a:srgbClr val="A0A0A0"/>
                          </a:solidFill>
                          <a:prstDash val="solid"/>
                          <a:miter/>
                        </a:ln>
                      </wps:spPr>
                      <wps:bodyPr lIns="0" tIns="0" rIns="0" bIns="0"/>
                    </wps:wsp>
                  </a:graphicData>
                </a:graphic>
              </wp:inline>
            </w:drawing>
          </mc:Choice>
          <mc:Fallback>
            <w:pict>
              <v:rect w14:anchorId="34E68DF4" id="Horizontal Line 165" o:spid="_x0000_s1026" style="width:481.9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" filled="f" strokecolor="#a0a0a0" strokeweight=".26467mm">
                <v:textbox inset="0,0,0,0"/>
                <w10:anchorlock/>
              </v:rect>
            </w:pict>
          </mc:Fallback>
        </mc:AlternateContent>
      </w:r>
    </w:p>
    <w:bookmarkEnd w:id="0"/>
    <w:p w14:paraId="41692112"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color w:val="000000"/>
          <w:kern w:val="3"/>
          <w:lang w:eastAsia="zh-CN" w:bidi="hi-IN"/>
          <w14:ligatures w14:val="none"/>
        </w:rPr>
      </w:pPr>
    </w:p>
    <w:p w14:paraId="792683C1" w14:textId="77777777" w:rsidR="007943EB" w:rsidRPr="007943EB" w:rsidRDefault="007943EB" w:rsidP="007943EB">
      <w:pPr>
        <w:widowControl w:val="0"/>
        <w:suppressAutoHyphens/>
        <w:autoSpaceDN w:val="0"/>
        <w:spacing w:after="0" w:line="240" w:lineRule="auto"/>
        <w:textAlignment w:val="baseline"/>
        <w:rPr>
          <w:rFonts w:ascii="Times New Roman" w:eastAsia="Segoe UI" w:hAnsi="Times New Roman" w:cs="Times New Roman"/>
          <w:b/>
          <w:bCs/>
          <w:color w:val="000000"/>
          <w:kern w:val="3"/>
          <w:sz w:val="28"/>
          <w:szCs w:val="28"/>
          <w:u w:val="single"/>
          <w:lang w:eastAsia="zh-CN" w:bidi="hi-IN"/>
          <w14:ligatures w14:val="none"/>
        </w:rPr>
      </w:pPr>
    </w:p>
    <w:p w14:paraId="5599899C" w14:textId="77777777" w:rsidR="007943EB" w:rsidRPr="007943EB" w:rsidRDefault="007943EB" w:rsidP="007943EB">
      <w:pPr>
        <w:widowControl w:val="0"/>
        <w:suppressAutoHyphens/>
        <w:autoSpaceDN w:val="0"/>
        <w:spacing w:after="0" w:line="240" w:lineRule="auto"/>
        <w:textAlignment w:val="baseline"/>
        <w:rPr>
          <w:rFonts w:ascii="Times New Roman" w:eastAsia="Segoe UI" w:hAnsi="Times New Roman" w:cs="Times New Roman"/>
          <w:b/>
          <w:bCs/>
          <w:color w:val="000000"/>
          <w:kern w:val="3"/>
          <w:sz w:val="28"/>
          <w:szCs w:val="28"/>
          <w:u w:val="single"/>
          <w:lang w:eastAsia="zh-CN" w:bidi="hi-IN"/>
          <w14:ligatures w14:val="none"/>
        </w:rPr>
      </w:pPr>
      <w:r w:rsidRPr="007943EB">
        <w:rPr>
          <w:rFonts w:ascii="Times New Roman" w:eastAsia="Segoe UI" w:hAnsi="Times New Roman" w:cs="Times New Roman"/>
          <w:b/>
          <w:bCs/>
          <w:color w:val="000000"/>
          <w:kern w:val="3"/>
          <w:sz w:val="28"/>
          <w:szCs w:val="28"/>
          <w:u w:val="single"/>
          <w:lang w:eastAsia="zh-CN" w:bidi="hi-IN"/>
          <w14:ligatures w14:val="none"/>
        </w:rPr>
        <w:t>2. Okres realizacji programu</w:t>
      </w:r>
    </w:p>
    <w:p w14:paraId="7E41014E"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b/>
          <w:bCs/>
          <w:color w:val="000000"/>
          <w:kern w:val="3"/>
          <w:sz w:val="30"/>
          <w:szCs w:val="30"/>
          <w:u w:val="single"/>
          <w:lang w:eastAsia="zh-CN" w:bidi="hi-IN"/>
          <w14:ligatures w14:val="none"/>
        </w:rPr>
      </w:pPr>
    </w:p>
    <w:p w14:paraId="1EDC1329"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 xml:space="preserve">Program został opracowany w odniesieniu do wyników wstępnej Diagnozy </w:t>
      </w:r>
      <w:r w:rsidRPr="007943EB">
        <w:rPr>
          <w:rFonts w:ascii="Times New Roman" w:eastAsia="Segoe UI" w:hAnsi="Times New Roman" w:cs="Times New Roman"/>
          <w:color w:val="000000"/>
          <w:kern w:val="3"/>
          <w:sz w:val="28"/>
          <w:szCs w:val="28"/>
          <w:lang w:eastAsia="zh-CN" w:bidi="hi-IN"/>
          <w14:ligatures w14:val="none"/>
        </w:rPr>
        <w:br/>
        <w:t xml:space="preserve">i konsultacji społecznych przygotowany do realizacji na lata 2026 – 2027. Zgodnie </w:t>
      </w:r>
      <w:r w:rsidRPr="007943EB">
        <w:rPr>
          <w:rFonts w:ascii="Times New Roman" w:eastAsia="Segoe UI" w:hAnsi="Times New Roman" w:cs="Times New Roman"/>
          <w:color w:val="000000"/>
          <w:kern w:val="3"/>
          <w:sz w:val="28"/>
          <w:szCs w:val="28"/>
          <w:lang w:eastAsia="zh-CN" w:bidi="hi-IN"/>
          <w14:ligatures w14:val="none"/>
        </w:rPr>
        <w:br/>
        <w:t>z art. 6 Ustawy, po zakończeniu realizacji programu usług społecznych, Gmina sporządza informację z realizacji programu usług społecznych. W imieniu Gminy informację przygotowuje CUS jako główny realizator Programu.</w:t>
      </w:r>
    </w:p>
    <w:p w14:paraId="7BD7CF40" w14:textId="77777777" w:rsidR="007943EB" w:rsidRPr="007943EB" w:rsidRDefault="007943EB" w:rsidP="007943EB">
      <w:pPr>
        <w:widowControl w:val="0"/>
        <w:suppressAutoHyphens/>
        <w:autoSpaceDN w:val="0"/>
        <w:spacing w:after="0" w:line="360" w:lineRule="auto"/>
        <w:jc w:val="both"/>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noProof/>
          <w:color w:val="000000"/>
          <w:kern w:val="3"/>
          <w:sz w:val="28"/>
          <w:szCs w:val="28"/>
          <w:lang w:eastAsia="zh-CN" w:bidi="hi-IN"/>
          <w14:ligatures w14:val="none"/>
        </w:rPr>
        <mc:AlternateContent>
          <mc:Choice Requires="wps">
            <w:drawing>
              <wp:inline distT="0" distB="0" distL="0" distR="0" wp14:anchorId="4EE7B107" wp14:editId="297F34A8">
                <wp:extent cx="6120134" cy="0"/>
                <wp:effectExtent l="0" t="0" r="0" b="0"/>
                <wp:docPr id="258262489" name="Horizontal Line 165"/>
                <wp:cNvGraphicFramePr/>
                <a:graphic xmlns:a="http://schemas.openxmlformats.org/drawingml/2006/main">
                  <a:graphicData uri="http://schemas.microsoft.com/office/word/2010/wordprocessingShape">
                    <wps:wsp>
                      <wps:cNvSpPr/>
                      <wps:spPr>
                        <a:xfrm>
                          <a:off x="0" y="0"/>
                          <a:ext cx="6120134" cy="0"/>
                        </a:xfrm>
                        <a:prstGeom prst="rect">
                          <a:avLst/>
                        </a:prstGeom>
                        <a:noFill/>
                        <a:ln w="9528" cap="flat">
                          <a:solidFill>
                            <a:srgbClr val="A0A0A0"/>
                          </a:solidFill>
                          <a:prstDash val="solid"/>
                          <a:miter/>
                        </a:ln>
                      </wps:spPr>
                      <wps:bodyPr lIns="0" tIns="0" rIns="0" bIns="0"/>
                    </wps:wsp>
                  </a:graphicData>
                </a:graphic>
              </wp:inline>
            </w:drawing>
          </mc:Choice>
          <mc:Fallback>
            <w:pict>
              <v:rect w14:anchorId="504EF3D1" id="Horizontal Line 165" o:spid="_x0000_s1026" style="width:481.9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" filled="f" strokecolor="#a0a0a0" strokeweight=".26467mm">
                <v:textbox inset="0,0,0,0"/>
                <w10:anchorlock/>
              </v:rect>
            </w:pict>
          </mc:Fallback>
        </mc:AlternateContent>
      </w:r>
    </w:p>
    <w:p w14:paraId="2136D5C5" w14:textId="77777777" w:rsidR="007943EB" w:rsidRPr="007943EB" w:rsidRDefault="007943EB" w:rsidP="007943EB">
      <w:pPr>
        <w:widowControl w:val="0"/>
        <w:suppressAutoHyphens/>
        <w:autoSpaceDN w:val="0"/>
        <w:spacing w:before="100" w:after="100" w:line="240" w:lineRule="auto"/>
        <w:textAlignment w:val="baseline"/>
        <w:outlineLvl w:val="1"/>
        <w:rPr>
          <w:rFonts w:ascii="Times New Roman" w:eastAsia="Times New Roman" w:hAnsi="Times New Roman" w:cs="Times New Roman"/>
          <w:b/>
          <w:bCs/>
          <w:color w:val="000000"/>
          <w:kern w:val="0"/>
          <w:sz w:val="28"/>
          <w:szCs w:val="28"/>
          <w:u w:val="single"/>
          <w:lang w:eastAsia="pl-PL" w:bidi="hi-IN"/>
          <w14:ligatures w14:val="none"/>
        </w:rPr>
      </w:pPr>
    </w:p>
    <w:p w14:paraId="4FB3A26F" w14:textId="77777777" w:rsidR="007943EB" w:rsidRPr="007943EB" w:rsidRDefault="007943EB" w:rsidP="007943EB">
      <w:pPr>
        <w:widowControl w:val="0"/>
        <w:suppressAutoHyphens/>
        <w:autoSpaceDN w:val="0"/>
        <w:spacing w:before="100" w:after="100" w:line="240" w:lineRule="auto"/>
        <w:textAlignment w:val="baseline"/>
        <w:outlineLvl w:val="1"/>
        <w:rPr>
          <w:rFonts w:ascii="Times New Roman" w:eastAsia="Times New Roman" w:hAnsi="Times New Roman" w:cs="Times New Roman"/>
          <w:b/>
          <w:bCs/>
          <w:color w:val="000000"/>
          <w:kern w:val="0"/>
          <w:sz w:val="28"/>
          <w:szCs w:val="28"/>
          <w:u w:val="single"/>
          <w:lang w:eastAsia="pl-PL" w:bidi="hi-IN"/>
          <w14:ligatures w14:val="none"/>
        </w:rPr>
      </w:pPr>
      <w:r w:rsidRPr="007943EB">
        <w:rPr>
          <w:rFonts w:ascii="Times New Roman" w:eastAsia="Times New Roman" w:hAnsi="Times New Roman" w:cs="Times New Roman"/>
          <w:b/>
          <w:bCs/>
          <w:color w:val="000000"/>
          <w:kern w:val="0"/>
          <w:sz w:val="28"/>
          <w:szCs w:val="28"/>
          <w:u w:val="single"/>
          <w:lang w:eastAsia="pl-PL" w:bidi="hi-IN"/>
          <w14:ligatures w14:val="none"/>
        </w:rPr>
        <w:t>3. Opis potrzeb uzasadniających realizację programu</w:t>
      </w:r>
    </w:p>
    <w:p w14:paraId="396B5B2F" w14:textId="77777777" w:rsidR="007943EB" w:rsidRPr="007943EB" w:rsidRDefault="007943EB" w:rsidP="007943EB">
      <w:pPr>
        <w:widowControl w:val="0"/>
        <w:suppressAutoHyphens/>
        <w:autoSpaceDN w:val="0"/>
        <w:spacing w:before="100" w:after="100" w:line="240" w:lineRule="auto"/>
        <w:jc w:val="both"/>
        <w:textAlignment w:val="baseline"/>
        <w:outlineLvl w:val="1"/>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Podstawą opracowania Programu jest Diagnoza przeprowadzona przez Centrum Usług Społecznych. Diagnoza wskazała potrzeby mieszkańców i potencjał usługowy lokalnego środowiska. Na jej podstawie opracowano rekomendacje obejmujące:</w:t>
      </w:r>
    </w:p>
    <w:p w14:paraId="6695F243" w14:textId="77777777" w:rsidR="007943EB" w:rsidRPr="007943EB" w:rsidRDefault="007943EB" w:rsidP="007943EB">
      <w:pPr>
        <w:widowControl w:val="0"/>
        <w:suppressAutoHyphens/>
        <w:autoSpaceDN w:val="0"/>
        <w:spacing w:before="100" w:after="100" w:line="240" w:lineRule="auto"/>
        <w:textAlignment w:val="baseline"/>
        <w:outlineLvl w:val="1"/>
        <w:rPr>
          <w:rFonts w:ascii="Times New Roman" w:eastAsia="Times New Roman" w:hAnsi="Times New Roman" w:cs="Times New Roman"/>
          <w:color w:val="000000"/>
          <w:kern w:val="0"/>
          <w:sz w:val="28"/>
          <w:szCs w:val="28"/>
          <w:lang w:eastAsia="pl-PL" w:bidi="hi-IN"/>
          <w14:ligatures w14:val="none"/>
        </w:rPr>
      </w:pPr>
    </w:p>
    <w:p w14:paraId="217BEC87" w14:textId="77777777" w:rsidR="007943EB" w:rsidRPr="007943EB" w:rsidRDefault="007943EB" w:rsidP="007943EB">
      <w:pPr>
        <w:widowControl w:val="0"/>
        <w:numPr>
          <w:ilvl w:val="0"/>
          <w:numId w:val="5"/>
        </w:numPr>
        <w:suppressAutoHyphens/>
        <w:autoSpaceDN w:val="0"/>
        <w:spacing w:before="100" w:after="100" w:line="240" w:lineRule="auto"/>
        <w:jc w:val="both"/>
        <w:textAlignment w:val="baseline"/>
        <w:rPr>
          <w:rFonts w:ascii="Liberation Serif" w:eastAsia="Segoe UI" w:hAnsi="Liberation Serif" w:cs="Tahoma"/>
          <w:color w:val="000000"/>
          <w:kern w:val="3"/>
          <w:lang w:eastAsia="zh-CN" w:bidi="hi-IN"/>
          <w14:ligatures w14:val="none"/>
        </w:rPr>
      </w:pPr>
      <w:r w:rsidRPr="007943EB">
        <w:rPr>
          <w:rFonts w:ascii="Times New Roman" w:eastAsia="Times New Roman" w:hAnsi="Times New Roman" w:cs="Times New Roman"/>
          <w:b/>
          <w:bCs/>
          <w:color w:val="000000"/>
          <w:kern w:val="0"/>
          <w:sz w:val="28"/>
          <w:szCs w:val="28"/>
          <w:lang w:eastAsia="pl-PL" w:bidi="hi-IN"/>
          <w14:ligatures w14:val="none"/>
        </w:rPr>
        <w:t>Dzieci i młodzież:</w:t>
      </w:r>
    </w:p>
    <w:p w14:paraId="2A2DB802" w14:textId="77777777" w:rsidR="007943EB" w:rsidRPr="007943EB" w:rsidRDefault="007943EB" w:rsidP="007943EB">
      <w:pPr>
        <w:widowControl w:val="0"/>
        <w:numPr>
          <w:ilvl w:val="1"/>
          <w:numId w:val="5"/>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 xml:space="preserve">Prowadzenie warsztatów dotyczących bezpiecznego korzystania </w:t>
      </w:r>
      <w:r w:rsidRPr="007943EB">
        <w:rPr>
          <w:rFonts w:ascii="Times New Roman" w:eastAsia="Times New Roman" w:hAnsi="Times New Roman" w:cs="Times New Roman"/>
          <w:color w:val="000000"/>
          <w:kern w:val="0"/>
          <w:sz w:val="28"/>
          <w:szCs w:val="28"/>
          <w:lang w:eastAsia="pl-PL" w:bidi="hi-IN"/>
          <w14:ligatures w14:val="none"/>
        </w:rPr>
        <w:br/>
        <w:t>z urządzeń elektronicznych i mediów.</w:t>
      </w:r>
    </w:p>
    <w:p w14:paraId="36F8EAB6" w14:textId="77777777" w:rsidR="007943EB" w:rsidRPr="007943EB" w:rsidRDefault="007943EB" w:rsidP="007943EB">
      <w:pPr>
        <w:widowControl w:val="0"/>
        <w:numPr>
          <w:ilvl w:val="1"/>
          <w:numId w:val="5"/>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Organizowanie alternatywnych form spędzania czasu wolnego oraz zajęć integracyjnych i socjoterapeutycznych.</w:t>
      </w:r>
    </w:p>
    <w:p w14:paraId="0651149F" w14:textId="77777777" w:rsidR="007943EB" w:rsidRPr="007943EB" w:rsidRDefault="007943EB" w:rsidP="007943EB">
      <w:pPr>
        <w:widowControl w:val="0"/>
        <w:numPr>
          <w:ilvl w:val="1"/>
          <w:numId w:val="5"/>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Prowadzenie działań profilaktycznych przeciwdziałających przemocy.</w:t>
      </w:r>
    </w:p>
    <w:p w14:paraId="6F90DCB1" w14:textId="77777777" w:rsidR="007943EB" w:rsidRPr="007943EB" w:rsidRDefault="007943EB" w:rsidP="007943EB">
      <w:pPr>
        <w:widowControl w:val="0"/>
        <w:numPr>
          <w:ilvl w:val="0"/>
          <w:numId w:val="5"/>
        </w:numPr>
        <w:suppressAutoHyphens/>
        <w:autoSpaceDN w:val="0"/>
        <w:spacing w:before="100" w:after="100" w:line="240" w:lineRule="auto"/>
        <w:jc w:val="both"/>
        <w:textAlignment w:val="baseline"/>
        <w:rPr>
          <w:rFonts w:ascii="Liberation Serif" w:eastAsia="Segoe UI" w:hAnsi="Liberation Serif" w:cs="Tahoma"/>
          <w:color w:val="000000"/>
          <w:kern w:val="3"/>
          <w:lang w:eastAsia="zh-CN" w:bidi="hi-IN"/>
          <w14:ligatures w14:val="none"/>
        </w:rPr>
      </w:pPr>
      <w:r w:rsidRPr="007943EB">
        <w:rPr>
          <w:rFonts w:ascii="Times New Roman" w:eastAsia="Times New Roman" w:hAnsi="Times New Roman" w:cs="Times New Roman"/>
          <w:b/>
          <w:bCs/>
          <w:color w:val="000000"/>
          <w:kern w:val="0"/>
          <w:sz w:val="28"/>
          <w:szCs w:val="28"/>
          <w:lang w:eastAsia="pl-PL" w:bidi="hi-IN"/>
          <w14:ligatures w14:val="none"/>
        </w:rPr>
        <w:t>Rodziny:</w:t>
      </w:r>
    </w:p>
    <w:p w14:paraId="236F76B3" w14:textId="77777777" w:rsidR="007943EB" w:rsidRPr="007943EB" w:rsidRDefault="007943EB" w:rsidP="007943EB">
      <w:pPr>
        <w:widowControl w:val="0"/>
        <w:numPr>
          <w:ilvl w:val="1"/>
          <w:numId w:val="5"/>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Zapewnienie wsparcia asystenta rodziny dla rodzin w kryzysie.</w:t>
      </w:r>
    </w:p>
    <w:p w14:paraId="0629895F" w14:textId="77777777" w:rsidR="007943EB" w:rsidRPr="007943EB" w:rsidRDefault="007943EB" w:rsidP="007943EB">
      <w:pPr>
        <w:widowControl w:val="0"/>
        <w:numPr>
          <w:ilvl w:val="1"/>
          <w:numId w:val="5"/>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 xml:space="preserve">Organizacja warsztatów i kampanii zwiększających świadomość </w:t>
      </w:r>
      <w:r w:rsidRPr="007943EB">
        <w:rPr>
          <w:rFonts w:ascii="Times New Roman" w:eastAsia="Times New Roman" w:hAnsi="Times New Roman" w:cs="Times New Roman"/>
          <w:color w:val="000000"/>
          <w:kern w:val="0"/>
          <w:sz w:val="28"/>
          <w:szCs w:val="28"/>
          <w:lang w:eastAsia="pl-PL" w:bidi="hi-IN"/>
          <w14:ligatures w14:val="none"/>
        </w:rPr>
        <w:br/>
        <w:t>dorosłych w zakresie przemocy i wychowania.</w:t>
      </w:r>
    </w:p>
    <w:p w14:paraId="0287BAE9" w14:textId="77777777" w:rsidR="007943EB" w:rsidRPr="007943EB" w:rsidRDefault="007943EB" w:rsidP="007943EB">
      <w:pPr>
        <w:widowControl w:val="0"/>
        <w:numPr>
          <w:ilvl w:val="1"/>
          <w:numId w:val="5"/>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Udzielanie poradnictwa specjalistycznego (psychologicznego, pedagogicznego, prawnego).</w:t>
      </w:r>
    </w:p>
    <w:p w14:paraId="2C1A355E" w14:textId="77777777" w:rsidR="007943EB" w:rsidRPr="007943EB" w:rsidRDefault="007943EB" w:rsidP="007943EB">
      <w:pPr>
        <w:widowControl w:val="0"/>
        <w:numPr>
          <w:ilvl w:val="0"/>
          <w:numId w:val="5"/>
        </w:numPr>
        <w:suppressAutoHyphens/>
        <w:autoSpaceDN w:val="0"/>
        <w:spacing w:before="100" w:after="100" w:line="240" w:lineRule="auto"/>
        <w:jc w:val="both"/>
        <w:textAlignment w:val="baseline"/>
        <w:rPr>
          <w:rFonts w:ascii="Liberation Serif" w:eastAsia="Segoe UI" w:hAnsi="Liberation Serif" w:cs="Tahoma"/>
          <w:color w:val="000000"/>
          <w:kern w:val="3"/>
          <w:lang w:eastAsia="zh-CN" w:bidi="hi-IN"/>
          <w14:ligatures w14:val="none"/>
        </w:rPr>
      </w:pPr>
      <w:r w:rsidRPr="007943EB">
        <w:rPr>
          <w:rFonts w:ascii="Times New Roman" w:eastAsia="Times New Roman" w:hAnsi="Times New Roman" w:cs="Times New Roman"/>
          <w:b/>
          <w:bCs/>
          <w:color w:val="000000"/>
          <w:kern w:val="0"/>
          <w:sz w:val="28"/>
          <w:szCs w:val="28"/>
          <w:lang w:eastAsia="pl-PL" w:bidi="hi-IN"/>
          <w14:ligatures w14:val="none"/>
        </w:rPr>
        <w:t>Osoby dorosłe:</w:t>
      </w:r>
    </w:p>
    <w:p w14:paraId="047E1DE3" w14:textId="77777777" w:rsidR="007943EB" w:rsidRPr="007943EB" w:rsidRDefault="007943EB" w:rsidP="007943EB">
      <w:pPr>
        <w:widowControl w:val="0"/>
        <w:numPr>
          <w:ilvl w:val="1"/>
          <w:numId w:val="5"/>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Profilaktyka i terapia uzależnień (alkohol, narkotyki, dopalacze).</w:t>
      </w:r>
    </w:p>
    <w:p w14:paraId="754D438F" w14:textId="77777777" w:rsidR="007943EB" w:rsidRPr="007943EB" w:rsidRDefault="007943EB" w:rsidP="007943EB">
      <w:pPr>
        <w:widowControl w:val="0"/>
        <w:numPr>
          <w:ilvl w:val="1"/>
          <w:numId w:val="5"/>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Promocja zdrowego stylu życia.</w:t>
      </w:r>
    </w:p>
    <w:p w14:paraId="3025CAB3" w14:textId="77777777" w:rsidR="007943EB" w:rsidRPr="007943EB" w:rsidRDefault="007943EB" w:rsidP="007943EB">
      <w:pPr>
        <w:widowControl w:val="0"/>
        <w:numPr>
          <w:ilvl w:val="1"/>
          <w:numId w:val="5"/>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Dostęp do opieki psychiatrycznej, psychologicznej i terapeutycznej.</w:t>
      </w:r>
    </w:p>
    <w:p w14:paraId="34DDF158" w14:textId="77777777" w:rsidR="007943EB" w:rsidRPr="007943EB" w:rsidRDefault="007943EB" w:rsidP="007943EB">
      <w:pPr>
        <w:widowControl w:val="0"/>
        <w:numPr>
          <w:ilvl w:val="0"/>
          <w:numId w:val="5"/>
        </w:numPr>
        <w:suppressAutoHyphens/>
        <w:autoSpaceDN w:val="0"/>
        <w:spacing w:before="100" w:after="100" w:line="240" w:lineRule="auto"/>
        <w:jc w:val="both"/>
        <w:textAlignment w:val="baseline"/>
        <w:rPr>
          <w:rFonts w:ascii="Liberation Serif" w:eastAsia="Segoe UI" w:hAnsi="Liberation Serif" w:cs="Tahoma"/>
          <w:color w:val="000000"/>
          <w:kern w:val="3"/>
          <w:lang w:eastAsia="zh-CN" w:bidi="hi-IN"/>
          <w14:ligatures w14:val="none"/>
        </w:rPr>
      </w:pPr>
      <w:r w:rsidRPr="007943EB">
        <w:rPr>
          <w:rFonts w:ascii="Times New Roman" w:eastAsia="Times New Roman" w:hAnsi="Times New Roman" w:cs="Times New Roman"/>
          <w:b/>
          <w:bCs/>
          <w:color w:val="000000"/>
          <w:kern w:val="0"/>
          <w:sz w:val="28"/>
          <w:szCs w:val="28"/>
          <w:lang w:eastAsia="pl-PL" w:bidi="hi-IN"/>
          <w14:ligatures w14:val="none"/>
        </w:rPr>
        <w:t>Seniorzy i osoby niepełnosprawne:</w:t>
      </w:r>
    </w:p>
    <w:p w14:paraId="41809F46" w14:textId="77777777" w:rsidR="007943EB" w:rsidRPr="007943EB" w:rsidRDefault="007943EB" w:rsidP="007943EB">
      <w:pPr>
        <w:widowControl w:val="0"/>
        <w:numPr>
          <w:ilvl w:val="1"/>
          <w:numId w:val="5"/>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Rehabilitacja i dostęp do specjalistycznej opieki zdrowotnej.</w:t>
      </w:r>
    </w:p>
    <w:p w14:paraId="7E6B2641" w14:textId="77777777" w:rsidR="007943EB" w:rsidRPr="007943EB" w:rsidRDefault="007943EB" w:rsidP="007943EB">
      <w:pPr>
        <w:widowControl w:val="0"/>
        <w:numPr>
          <w:ilvl w:val="1"/>
          <w:numId w:val="5"/>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Organizacja spotkań integracyjnych i zajęć aktywizujących.</w:t>
      </w:r>
    </w:p>
    <w:p w14:paraId="6FA7860B" w14:textId="77777777" w:rsidR="007943EB" w:rsidRPr="007943EB" w:rsidRDefault="007943EB" w:rsidP="007943EB">
      <w:pPr>
        <w:widowControl w:val="0"/>
        <w:numPr>
          <w:ilvl w:val="1"/>
          <w:numId w:val="5"/>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Rozszerzenie usług opiekuńczych w miejscu zamieszkania i w formie wsparcia asystenta osobistego.</w:t>
      </w:r>
    </w:p>
    <w:p w14:paraId="08CE4CB6" w14:textId="77777777" w:rsidR="007943EB" w:rsidRPr="007943EB" w:rsidRDefault="007943EB" w:rsidP="007943EB">
      <w:pPr>
        <w:widowControl w:val="0"/>
        <w:numPr>
          <w:ilvl w:val="1"/>
          <w:numId w:val="5"/>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Likwidacja barier architektonicznych w miejscach publicznych.</w:t>
      </w:r>
    </w:p>
    <w:p w14:paraId="6D618734" w14:textId="77777777" w:rsidR="007943EB" w:rsidRPr="007943EB" w:rsidRDefault="007943EB" w:rsidP="007943EB">
      <w:pPr>
        <w:widowControl w:val="0"/>
        <w:numPr>
          <w:ilvl w:val="0"/>
          <w:numId w:val="5"/>
        </w:numPr>
        <w:suppressAutoHyphens/>
        <w:autoSpaceDN w:val="0"/>
        <w:spacing w:before="100" w:after="100" w:line="240" w:lineRule="auto"/>
        <w:jc w:val="both"/>
        <w:textAlignment w:val="baseline"/>
        <w:rPr>
          <w:rFonts w:ascii="Liberation Serif" w:eastAsia="Segoe UI" w:hAnsi="Liberation Serif" w:cs="Tahoma"/>
          <w:color w:val="000000"/>
          <w:kern w:val="3"/>
          <w:lang w:eastAsia="zh-CN" w:bidi="hi-IN"/>
          <w14:ligatures w14:val="none"/>
        </w:rPr>
      </w:pPr>
      <w:r w:rsidRPr="007943EB">
        <w:rPr>
          <w:rFonts w:ascii="Times New Roman" w:eastAsia="Times New Roman" w:hAnsi="Times New Roman" w:cs="Times New Roman"/>
          <w:b/>
          <w:bCs/>
          <w:color w:val="000000"/>
          <w:kern w:val="0"/>
          <w:sz w:val="28"/>
          <w:szCs w:val="28"/>
          <w:lang w:eastAsia="pl-PL" w:bidi="hi-IN"/>
          <w14:ligatures w14:val="none"/>
        </w:rPr>
        <w:t>Aktywizacja społeczno-zawodowa:</w:t>
      </w:r>
    </w:p>
    <w:p w14:paraId="518CD2B8" w14:textId="77777777" w:rsidR="007943EB" w:rsidRPr="007943EB" w:rsidRDefault="007943EB" w:rsidP="007943EB">
      <w:pPr>
        <w:widowControl w:val="0"/>
        <w:numPr>
          <w:ilvl w:val="1"/>
          <w:numId w:val="5"/>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Organizacja szkoleń, doradztwa zawodowego i wsparcia w poszukiwaniu pracy.</w:t>
      </w:r>
    </w:p>
    <w:p w14:paraId="227CCE5D" w14:textId="77777777" w:rsidR="007943EB" w:rsidRPr="007943EB" w:rsidRDefault="007943EB" w:rsidP="007943EB">
      <w:pPr>
        <w:widowControl w:val="0"/>
        <w:numPr>
          <w:ilvl w:val="1"/>
          <w:numId w:val="5"/>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 xml:space="preserve">Współpraca z lokalnymi przedsiębiorcami w zakresie zatrudnienia osób </w:t>
      </w:r>
      <w:r w:rsidRPr="007943EB">
        <w:rPr>
          <w:rFonts w:ascii="Times New Roman" w:eastAsia="Times New Roman" w:hAnsi="Times New Roman" w:cs="Times New Roman"/>
          <w:color w:val="000000"/>
          <w:kern w:val="0"/>
          <w:sz w:val="28"/>
          <w:szCs w:val="28"/>
          <w:lang w:eastAsia="pl-PL" w:bidi="hi-IN"/>
          <w14:ligatures w14:val="none"/>
        </w:rPr>
        <w:br/>
        <w:t>z niepełnosprawnościami.</w:t>
      </w:r>
    </w:p>
    <w:p w14:paraId="29058061" w14:textId="77777777" w:rsidR="007943EB" w:rsidRPr="007943EB" w:rsidRDefault="007943EB" w:rsidP="007943EB">
      <w:pPr>
        <w:widowControl w:val="0"/>
        <w:numPr>
          <w:ilvl w:val="0"/>
          <w:numId w:val="5"/>
        </w:numPr>
        <w:suppressAutoHyphens/>
        <w:autoSpaceDN w:val="0"/>
        <w:spacing w:before="100" w:after="100" w:line="240" w:lineRule="auto"/>
        <w:jc w:val="both"/>
        <w:textAlignment w:val="baseline"/>
        <w:rPr>
          <w:rFonts w:ascii="Liberation Serif" w:eastAsia="Segoe UI" w:hAnsi="Liberation Serif" w:cs="Tahoma"/>
          <w:color w:val="000000"/>
          <w:kern w:val="3"/>
          <w:lang w:eastAsia="zh-CN" w:bidi="hi-IN"/>
          <w14:ligatures w14:val="none"/>
        </w:rPr>
      </w:pPr>
      <w:r w:rsidRPr="007943EB">
        <w:rPr>
          <w:rFonts w:ascii="Times New Roman" w:eastAsia="Times New Roman" w:hAnsi="Times New Roman" w:cs="Times New Roman"/>
          <w:b/>
          <w:bCs/>
          <w:color w:val="000000"/>
          <w:kern w:val="0"/>
          <w:sz w:val="28"/>
          <w:szCs w:val="28"/>
          <w:lang w:eastAsia="pl-PL" w:bidi="hi-IN"/>
          <w14:ligatures w14:val="none"/>
        </w:rPr>
        <w:t>Integracja społeczna i kulturalna:</w:t>
      </w:r>
    </w:p>
    <w:p w14:paraId="531AE4BA" w14:textId="77777777" w:rsidR="007943EB" w:rsidRPr="007943EB" w:rsidRDefault="007943EB" w:rsidP="007943EB">
      <w:pPr>
        <w:widowControl w:val="0"/>
        <w:numPr>
          <w:ilvl w:val="1"/>
          <w:numId w:val="5"/>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Zwiększenie dostępności do aktywności kulturalnej, sportowej i rekreacyjnej.</w:t>
      </w:r>
    </w:p>
    <w:p w14:paraId="49C58518" w14:textId="77777777" w:rsidR="007943EB" w:rsidRPr="007943EB" w:rsidRDefault="007943EB" w:rsidP="007943EB">
      <w:pPr>
        <w:widowControl w:val="0"/>
        <w:numPr>
          <w:ilvl w:val="1"/>
          <w:numId w:val="5"/>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Wspieranie inicjatyw lokalnych w zakresie wolontariatu i samopomocy sąsiedzkiej.</w:t>
      </w:r>
    </w:p>
    <w:p w14:paraId="398FB52C"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noProof/>
          <w:color w:val="000000"/>
          <w:kern w:val="3"/>
          <w:sz w:val="28"/>
          <w:szCs w:val="28"/>
          <w:lang w:eastAsia="zh-CN" w:bidi="hi-IN"/>
          <w14:ligatures w14:val="none"/>
        </w:rPr>
        <mc:AlternateContent>
          <mc:Choice Requires="wps">
            <w:drawing>
              <wp:inline distT="0" distB="0" distL="0" distR="0" wp14:anchorId="1013E614" wp14:editId="666E46F5">
                <wp:extent cx="6120134" cy="0"/>
                <wp:effectExtent l="0" t="0" r="0" b="0"/>
                <wp:docPr id="1831847968" name="Horizontal Line 165"/>
                <wp:cNvGraphicFramePr/>
                <a:graphic xmlns:a="http://schemas.openxmlformats.org/drawingml/2006/main">
                  <a:graphicData uri="http://schemas.microsoft.com/office/word/2010/wordprocessingShape">
                    <wps:wsp>
                      <wps:cNvSpPr/>
                      <wps:spPr>
                        <a:xfrm>
                          <a:off x="0" y="0"/>
                          <a:ext cx="6120134" cy="0"/>
                        </a:xfrm>
                        <a:prstGeom prst="rect">
                          <a:avLst/>
                        </a:prstGeom>
                        <a:noFill/>
                        <a:ln w="9528" cap="flat">
                          <a:solidFill>
                            <a:srgbClr val="A0A0A0"/>
                          </a:solidFill>
                          <a:prstDash val="solid"/>
                          <a:miter/>
                        </a:ln>
                      </wps:spPr>
                      <wps:bodyPr lIns="0" tIns="0" rIns="0" bIns="0"/>
                    </wps:wsp>
                  </a:graphicData>
                </a:graphic>
              </wp:inline>
            </w:drawing>
          </mc:Choice>
          <mc:Fallback>
            <w:pict>
              <v:rect w14:anchorId="2999E1DF" id="Horizontal Line 165" o:spid="_x0000_s1026" style="width:481.9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" filled="f" strokecolor="#a0a0a0" strokeweight=".26467mm">
                <v:textbox inset="0,0,0,0"/>
                <w10:anchorlock/>
              </v:rect>
            </w:pict>
          </mc:Fallback>
        </mc:AlternateContent>
      </w:r>
    </w:p>
    <w:p w14:paraId="59262F73"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u w:val="single"/>
          <w:lang w:eastAsia="zh-CN" w:bidi="hi-IN"/>
          <w14:ligatures w14:val="none"/>
        </w:rPr>
      </w:pPr>
    </w:p>
    <w:p w14:paraId="28F74025"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u w:val="single"/>
          <w:lang w:eastAsia="zh-CN" w:bidi="hi-IN"/>
          <w14:ligatures w14:val="none"/>
        </w:rPr>
      </w:pPr>
      <w:r w:rsidRPr="007943EB">
        <w:rPr>
          <w:rFonts w:ascii="Times New Roman" w:eastAsia="Segoe UI" w:hAnsi="Times New Roman" w:cs="Times New Roman"/>
          <w:b/>
          <w:bCs/>
          <w:color w:val="000000"/>
          <w:kern w:val="3"/>
          <w:sz w:val="28"/>
          <w:szCs w:val="28"/>
          <w:u w:val="single"/>
          <w:lang w:eastAsia="zh-CN" w:bidi="hi-IN"/>
          <w14:ligatures w14:val="none"/>
        </w:rPr>
        <w:t>4. Rekomendacje do Programu Centrum Usług Społecznych w Gminie Czarna Dąbrówka</w:t>
      </w:r>
    </w:p>
    <w:p w14:paraId="30649E77"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 xml:space="preserve">Rekomendacje opracowano na podstawie diagnozy potrzeb i potencjału społeczności lokalnej. Stanowią one kierunek rozwoju usług społecznych koordynowanych </w:t>
      </w:r>
      <w:r w:rsidRPr="007943EB">
        <w:rPr>
          <w:rFonts w:ascii="Times New Roman" w:eastAsia="Segoe UI" w:hAnsi="Times New Roman" w:cs="Times New Roman"/>
          <w:color w:val="000000"/>
          <w:kern w:val="3"/>
          <w:sz w:val="28"/>
          <w:szCs w:val="28"/>
          <w:lang w:eastAsia="zh-CN" w:bidi="hi-IN"/>
          <w14:ligatures w14:val="none"/>
        </w:rPr>
        <w:br/>
        <w:t>i realizowanych przez Centrum Usług Społecznych, zgodnie z zasadą powszechności, komplementarności i integracji usług.</w:t>
      </w:r>
    </w:p>
    <w:p w14:paraId="1F1FF899" w14:textId="77777777" w:rsidR="007943EB" w:rsidRPr="007943EB" w:rsidRDefault="007943EB" w:rsidP="007943EB">
      <w:pPr>
        <w:widowControl w:val="0"/>
        <w:suppressAutoHyphens/>
        <w:autoSpaceDN w:val="0"/>
        <w:spacing w:after="0" w:line="360" w:lineRule="auto"/>
        <w:jc w:val="both"/>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noProof/>
          <w:color w:val="000000"/>
          <w:kern w:val="3"/>
          <w:sz w:val="28"/>
          <w:szCs w:val="28"/>
          <w:lang w:eastAsia="zh-CN" w:bidi="hi-IN"/>
          <w14:ligatures w14:val="none"/>
        </w:rPr>
        <mc:AlternateContent>
          <mc:Choice Requires="wps">
            <w:drawing>
              <wp:inline distT="0" distB="0" distL="0" distR="0" wp14:anchorId="2FA51FF6" wp14:editId="6CC7FCFA">
                <wp:extent cx="6120134" cy="0"/>
                <wp:effectExtent l="0" t="0" r="0" b="0"/>
                <wp:docPr id="2101553859" name="Horizontal Line 165"/>
                <wp:cNvGraphicFramePr/>
                <a:graphic xmlns:a="http://schemas.openxmlformats.org/drawingml/2006/main">
                  <a:graphicData uri="http://schemas.microsoft.com/office/word/2010/wordprocessingShape">
                    <wps:wsp>
                      <wps:cNvSpPr/>
                      <wps:spPr>
                        <a:xfrm>
                          <a:off x="0" y="0"/>
                          <a:ext cx="6120134" cy="0"/>
                        </a:xfrm>
                        <a:prstGeom prst="rect">
                          <a:avLst/>
                        </a:prstGeom>
                        <a:noFill/>
                        <a:ln w="9528" cap="flat">
                          <a:solidFill>
                            <a:srgbClr val="A0A0A0"/>
                          </a:solidFill>
                          <a:prstDash val="solid"/>
                          <a:miter/>
                        </a:ln>
                      </wps:spPr>
                      <wps:bodyPr lIns="0" tIns="0" rIns="0" bIns="0"/>
                    </wps:wsp>
                  </a:graphicData>
                </a:graphic>
              </wp:inline>
            </w:drawing>
          </mc:Choice>
          <mc:Fallback>
            <w:pict>
              <v:rect w14:anchorId="5A395E3D" id="Horizontal Line 165" o:spid="_x0000_s1026" style="width:481.9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" filled="f" strokecolor="#a0a0a0" strokeweight=".26467mm">
                <v:textbox inset="0,0,0,0"/>
                <w10:anchorlock/>
              </v:rect>
            </w:pict>
          </mc:Fallback>
        </mc:AlternateContent>
      </w:r>
    </w:p>
    <w:p w14:paraId="2890D65B"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u w:val="single"/>
          <w:lang w:eastAsia="zh-CN" w:bidi="hi-IN"/>
          <w14:ligatures w14:val="none"/>
        </w:rPr>
      </w:pPr>
      <w:r w:rsidRPr="007943EB">
        <w:rPr>
          <w:rFonts w:ascii="Times New Roman" w:eastAsia="Segoe UI" w:hAnsi="Times New Roman" w:cs="Times New Roman"/>
          <w:b/>
          <w:bCs/>
          <w:color w:val="000000"/>
          <w:kern w:val="3"/>
          <w:sz w:val="28"/>
          <w:szCs w:val="28"/>
          <w:u w:val="single"/>
          <w:lang w:eastAsia="zh-CN" w:bidi="hi-IN"/>
          <w14:ligatures w14:val="none"/>
        </w:rPr>
        <w:t>I. USŁUGI WSPARCIA RODZINY I DZIECKA</w:t>
      </w:r>
    </w:p>
    <w:p w14:paraId="577C338E"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1. Rozwój usług profilaktycznych i edukacyjnych</w:t>
      </w:r>
    </w:p>
    <w:p w14:paraId="52D2A7E6" w14:textId="77777777" w:rsidR="007943EB" w:rsidRPr="007943EB" w:rsidRDefault="007943EB" w:rsidP="007943EB">
      <w:pPr>
        <w:widowControl w:val="0"/>
        <w:suppressAutoHyphens/>
        <w:autoSpaceDN w:val="0"/>
        <w:spacing w:after="0" w:line="36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1.1.</w:t>
      </w:r>
      <w:r w:rsidRPr="007943EB">
        <w:rPr>
          <w:rFonts w:ascii="Times New Roman" w:eastAsia="Segoe UI" w:hAnsi="Times New Roman" w:cs="Times New Roman"/>
          <w:color w:val="000000"/>
          <w:kern w:val="3"/>
          <w:sz w:val="28"/>
          <w:szCs w:val="28"/>
          <w:lang w:eastAsia="zh-CN" w:bidi="hi-IN"/>
          <w14:ligatures w14:val="none"/>
        </w:rPr>
        <w:t xml:space="preserve"> Prowadzenie warsztatów dotyczących bezpiecznego i racjonalnego korzystania </w:t>
      </w:r>
      <w:r w:rsidRPr="007943EB">
        <w:rPr>
          <w:rFonts w:ascii="Times New Roman" w:eastAsia="Segoe UI" w:hAnsi="Times New Roman" w:cs="Times New Roman"/>
          <w:color w:val="000000"/>
          <w:kern w:val="3"/>
          <w:sz w:val="28"/>
          <w:szCs w:val="28"/>
          <w:lang w:eastAsia="zh-CN" w:bidi="hi-IN"/>
          <w14:ligatures w14:val="none"/>
        </w:rPr>
        <w:br/>
        <w:t>z urządzeń elektronicznych i mediów cyfrowych.</w:t>
      </w:r>
      <w:r w:rsidRPr="007943EB">
        <w:rPr>
          <w:rFonts w:ascii="Times New Roman" w:eastAsia="Segoe UI" w:hAnsi="Times New Roman" w:cs="Times New Roman"/>
          <w:color w:val="000000"/>
          <w:kern w:val="3"/>
          <w:sz w:val="28"/>
          <w:szCs w:val="28"/>
          <w:lang w:eastAsia="zh-CN" w:bidi="hi-IN"/>
          <w14:ligatures w14:val="none"/>
        </w:rPr>
        <w:br/>
      </w:r>
      <w:r w:rsidRPr="007943EB">
        <w:rPr>
          <w:rFonts w:ascii="Times New Roman" w:eastAsia="Segoe UI" w:hAnsi="Times New Roman" w:cs="Times New Roman"/>
          <w:b/>
          <w:bCs/>
          <w:color w:val="000000"/>
          <w:kern w:val="3"/>
          <w:sz w:val="28"/>
          <w:szCs w:val="28"/>
          <w:lang w:eastAsia="zh-CN" w:bidi="hi-IN"/>
          <w14:ligatures w14:val="none"/>
        </w:rPr>
        <w:t>1.2.</w:t>
      </w:r>
      <w:r w:rsidRPr="007943EB">
        <w:rPr>
          <w:rFonts w:ascii="Times New Roman" w:eastAsia="Segoe UI" w:hAnsi="Times New Roman" w:cs="Times New Roman"/>
          <w:color w:val="000000"/>
          <w:kern w:val="3"/>
          <w:sz w:val="28"/>
          <w:szCs w:val="28"/>
          <w:lang w:eastAsia="zh-CN" w:bidi="hi-IN"/>
          <w14:ligatures w14:val="none"/>
        </w:rPr>
        <w:t xml:space="preserve"> Kampanie informacyjno-edukacyjne w zakresie uzależnień behawioralnych </w:t>
      </w:r>
      <w:r w:rsidRPr="007943EB">
        <w:rPr>
          <w:rFonts w:ascii="Times New Roman" w:eastAsia="Segoe UI" w:hAnsi="Times New Roman" w:cs="Times New Roman"/>
          <w:color w:val="000000"/>
          <w:kern w:val="3"/>
          <w:sz w:val="28"/>
          <w:szCs w:val="28"/>
          <w:lang w:eastAsia="zh-CN" w:bidi="hi-IN"/>
          <w14:ligatures w14:val="none"/>
        </w:rPr>
        <w:br/>
        <w:t>i cyfrowych.</w:t>
      </w:r>
      <w:r w:rsidRPr="007943EB">
        <w:rPr>
          <w:rFonts w:ascii="Times New Roman" w:eastAsia="Segoe UI" w:hAnsi="Times New Roman" w:cs="Times New Roman"/>
          <w:color w:val="000000"/>
          <w:kern w:val="3"/>
          <w:sz w:val="28"/>
          <w:szCs w:val="28"/>
          <w:lang w:eastAsia="zh-CN" w:bidi="hi-IN"/>
          <w14:ligatures w14:val="none"/>
        </w:rPr>
        <w:br/>
      </w:r>
      <w:r w:rsidRPr="007943EB">
        <w:rPr>
          <w:rFonts w:ascii="Times New Roman" w:eastAsia="Segoe UI" w:hAnsi="Times New Roman" w:cs="Times New Roman"/>
          <w:b/>
          <w:bCs/>
          <w:color w:val="000000"/>
          <w:kern w:val="3"/>
          <w:sz w:val="28"/>
          <w:szCs w:val="28"/>
          <w:lang w:eastAsia="zh-CN" w:bidi="hi-IN"/>
          <w14:ligatures w14:val="none"/>
        </w:rPr>
        <w:t>1.3.</w:t>
      </w:r>
      <w:r w:rsidRPr="007943EB">
        <w:rPr>
          <w:rFonts w:ascii="Times New Roman" w:eastAsia="Segoe UI" w:hAnsi="Times New Roman" w:cs="Times New Roman"/>
          <w:color w:val="000000"/>
          <w:kern w:val="3"/>
          <w:sz w:val="28"/>
          <w:szCs w:val="28"/>
          <w:lang w:eastAsia="zh-CN" w:bidi="hi-IN"/>
          <w14:ligatures w14:val="none"/>
        </w:rPr>
        <w:t xml:space="preserve"> Prowadzenie zajęć integracyjnych dla dzieci i młodzieży wzmacniających więzi społeczne, przeciwdziałających </w:t>
      </w:r>
      <w:proofErr w:type="spellStart"/>
      <w:r w:rsidRPr="007943EB">
        <w:rPr>
          <w:rFonts w:ascii="Times New Roman" w:eastAsia="Segoe UI" w:hAnsi="Times New Roman" w:cs="Times New Roman"/>
          <w:color w:val="000000"/>
          <w:kern w:val="3"/>
          <w:sz w:val="28"/>
          <w:szCs w:val="28"/>
          <w:lang w:eastAsia="zh-CN" w:bidi="hi-IN"/>
          <w14:ligatures w14:val="none"/>
        </w:rPr>
        <w:t>zachowaniom</w:t>
      </w:r>
      <w:proofErr w:type="spellEnd"/>
      <w:r w:rsidRPr="007943EB">
        <w:rPr>
          <w:rFonts w:ascii="Times New Roman" w:eastAsia="Segoe UI" w:hAnsi="Times New Roman" w:cs="Times New Roman"/>
          <w:color w:val="000000"/>
          <w:kern w:val="3"/>
          <w:sz w:val="28"/>
          <w:szCs w:val="28"/>
          <w:lang w:eastAsia="zh-CN" w:bidi="hi-IN"/>
          <w14:ligatures w14:val="none"/>
        </w:rPr>
        <w:t xml:space="preserve"> ryzykownym.</w:t>
      </w:r>
      <w:r w:rsidRPr="007943EB">
        <w:rPr>
          <w:rFonts w:ascii="Times New Roman" w:eastAsia="Segoe UI" w:hAnsi="Times New Roman" w:cs="Times New Roman"/>
          <w:color w:val="000000"/>
          <w:kern w:val="3"/>
          <w:sz w:val="28"/>
          <w:szCs w:val="28"/>
          <w:lang w:eastAsia="zh-CN" w:bidi="hi-IN"/>
          <w14:ligatures w14:val="none"/>
        </w:rPr>
        <w:br/>
      </w:r>
      <w:r w:rsidRPr="007943EB">
        <w:rPr>
          <w:rFonts w:ascii="Times New Roman" w:eastAsia="Segoe UI" w:hAnsi="Times New Roman" w:cs="Times New Roman"/>
          <w:b/>
          <w:bCs/>
          <w:color w:val="000000"/>
          <w:kern w:val="3"/>
          <w:sz w:val="28"/>
          <w:szCs w:val="28"/>
          <w:lang w:eastAsia="zh-CN" w:bidi="hi-IN"/>
          <w14:ligatures w14:val="none"/>
        </w:rPr>
        <w:t>1.4.</w:t>
      </w:r>
      <w:r w:rsidRPr="007943EB">
        <w:rPr>
          <w:rFonts w:ascii="Times New Roman" w:eastAsia="Segoe UI" w:hAnsi="Times New Roman" w:cs="Times New Roman"/>
          <w:color w:val="000000"/>
          <w:kern w:val="3"/>
          <w:sz w:val="28"/>
          <w:szCs w:val="28"/>
          <w:lang w:eastAsia="zh-CN" w:bidi="hi-IN"/>
          <w14:ligatures w14:val="none"/>
        </w:rPr>
        <w:t xml:space="preserve"> Organizacja alternatywnych form spędzania czasu wolnego dla dzieci, młodzieży i rodzin.</w:t>
      </w:r>
    </w:p>
    <w:p w14:paraId="7680102C" w14:textId="77777777" w:rsidR="007943EB" w:rsidRPr="007943EB" w:rsidRDefault="007943EB" w:rsidP="007943EB">
      <w:pPr>
        <w:widowControl w:val="0"/>
        <w:suppressAutoHyphens/>
        <w:autoSpaceDN w:val="0"/>
        <w:spacing w:after="0" w:line="360" w:lineRule="auto"/>
        <w:textAlignment w:val="baseline"/>
        <w:rPr>
          <w:rFonts w:ascii="Times New Roman" w:eastAsia="Segoe UI" w:hAnsi="Times New Roman" w:cs="Times New Roman"/>
          <w:b/>
          <w:bCs/>
          <w:color w:val="000000"/>
          <w:kern w:val="3"/>
          <w:sz w:val="28"/>
          <w:szCs w:val="28"/>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2. Usługi specjalistyczne</w:t>
      </w:r>
    </w:p>
    <w:p w14:paraId="29F95E39" w14:textId="77777777" w:rsidR="007943EB" w:rsidRPr="007943EB" w:rsidRDefault="007943EB" w:rsidP="007943EB">
      <w:pPr>
        <w:widowControl w:val="0"/>
        <w:suppressAutoHyphens/>
        <w:autoSpaceDN w:val="0"/>
        <w:spacing w:after="0" w:line="36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2.1.</w:t>
      </w:r>
      <w:r w:rsidRPr="007943EB">
        <w:rPr>
          <w:rFonts w:ascii="Times New Roman" w:eastAsia="Segoe UI" w:hAnsi="Times New Roman" w:cs="Times New Roman"/>
          <w:color w:val="000000"/>
          <w:kern w:val="3"/>
          <w:sz w:val="28"/>
          <w:szCs w:val="28"/>
          <w:lang w:eastAsia="zh-CN" w:bidi="hi-IN"/>
          <w14:ligatures w14:val="none"/>
        </w:rPr>
        <w:t xml:space="preserve"> Zapewnienie dostępu do psychologa, pedagoga, logopedy oraz poradnictwa prawnego i rodzinnego.</w:t>
      </w:r>
      <w:r w:rsidRPr="007943EB">
        <w:rPr>
          <w:rFonts w:ascii="Times New Roman" w:eastAsia="Segoe UI" w:hAnsi="Times New Roman" w:cs="Times New Roman"/>
          <w:color w:val="000000"/>
          <w:kern w:val="3"/>
          <w:sz w:val="28"/>
          <w:szCs w:val="28"/>
          <w:lang w:eastAsia="zh-CN" w:bidi="hi-IN"/>
          <w14:ligatures w14:val="none"/>
        </w:rPr>
        <w:br/>
      </w:r>
      <w:r w:rsidRPr="007943EB">
        <w:rPr>
          <w:rFonts w:ascii="Times New Roman" w:eastAsia="Segoe UI" w:hAnsi="Times New Roman" w:cs="Times New Roman"/>
          <w:b/>
          <w:bCs/>
          <w:color w:val="000000"/>
          <w:kern w:val="3"/>
          <w:sz w:val="28"/>
          <w:szCs w:val="28"/>
          <w:lang w:eastAsia="zh-CN" w:bidi="hi-IN"/>
          <w14:ligatures w14:val="none"/>
        </w:rPr>
        <w:t>2.2.</w:t>
      </w:r>
      <w:r w:rsidRPr="007943EB">
        <w:rPr>
          <w:rFonts w:ascii="Times New Roman" w:eastAsia="Segoe UI" w:hAnsi="Times New Roman" w:cs="Times New Roman"/>
          <w:color w:val="000000"/>
          <w:kern w:val="3"/>
          <w:sz w:val="28"/>
          <w:szCs w:val="28"/>
          <w:lang w:eastAsia="zh-CN" w:bidi="hi-IN"/>
          <w14:ligatures w14:val="none"/>
        </w:rPr>
        <w:t xml:space="preserve"> Kontynuacja zajęć socjoterapeutycznych i opiekuńczych, w szczególności dla dzieci z rodzin z problemem alkoholowym.</w:t>
      </w:r>
      <w:r w:rsidRPr="007943EB">
        <w:rPr>
          <w:rFonts w:ascii="Times New Roman" w:eastAsia="Segoe UI" w:hAnsi="Times New Roman" w:cs="Times New Roman"/>
          <w:color w:val="000000"/>
          <w:kern w:val="3"/>
          <w:sz w:val="28"/>
          <w:szCs w:val="28"/>
          <w:lang w:eastAsia="zh-CN" w:bidi="hi-IN"/>
          <w14:ligatures w14:val="none"/>
        </w:rPr>
        <w:br/>
      </w:r>
      <w:r w:rsidRPr="007943EB">
        <w:rPr>
          <w:rFonts w:ascii="Times New Roman" w:eastAsia="Segoe UI" w:hAnsi="Times New Roman" w:cs="Times New Roman"/>
          <w:b/>
          <w:bCs/>
          <w:color w:val="000000"/>
          <w:kern w:val="3"/>
          <w:sz w:val="28"/>
          <w:szCs w:val="28"/>
          <w:lang w:eastAsia="zh-CN" w:bidi="hi-IN"/>
          <w14:ligatures w14:val="none"/>
        </w:rPr>
        <w:t>2.3</w:t>
      </w:r>
      <w:r w:rsidRPr="007943EB">
        <w:rPr>
          <w:rFonts w:ascii="Times New Roman" w:eastAsia="Segoe UI" w:hAnsi="Times New Roman" w:cs="Times New Roman"/>
          <w:color w:val="000000"/>
          <w:kern w:val="3"/>
          <w:sz w:val="28"/>
          <w:szCs w:val="28"/>
          <w:lang w:eastAsia="zh-CN" w:bidi="hi-IN"/>
          <w14:ligatures w14:val="none"/>
        </w:rPr>
        <w:t>. Organizowanie terapii dla dzieci i młodzieży oraz mediacji rodzinnych.</w:t>
      </w:r>
      <w:r w:rsidRPr="007943EB">
        <w:rPr>
          <w:rFonts w:ascii="Times New Roman" w:eastAsia="Segoe UI" w:hAnsi="Times New Roman" w:cs="Times New Roman"/>
          <w:color w:val="000000"/>
          <w:kern w:val="3"/>
          <w:sz w:val="28"/>
          <w:szCs w:val="28"/>
          <w:lang w:eastAsia="zh-CN" w:bidi="hi-IN"/>
          <w14:ligatures w14:val="none"/>
        </w:rPr>
        <w:br/>
      </w:r>
      <w:r w:rsidRPr="007943EB">
        <w:rPr>
          <w:rFonts w:ascii="Times New Roman" w:eastAsia="Segoe UI" w:hAnsi="Times New Roman" w:cs="Times New Roman"/>
          <w:b/>
          <w:bCs/>
          <w:color w:val="000000"/>
          <w:kern w:val="3"/>
          <w:sz w:val="28"/>
          <w:szCs w:val="28"/>
          <w:lang w:eastAsia="zh-CN" w:bidi="hi-IN"/>
          <w14:ligatures w14:val="none"/>
        </w:rPr>
        <w:t>2.4.</w:t>
      </w:r>
      <w:r w:rsidRPr="007943EB">
        <w:rPr>
          <w:rFonts w:ascii="Times New Roman" w:eastAsia="Segoe UI" w:hAnsi="Times New Roman" w:cs="Times New Roman"/>
          <w:color w:val="000000"/>
          <w:kern w:val="3"/>
          <w:sz w:val="28"/>
          <w:szCs w:val="28"/>
          <w:lang w:eastAsia="zh-CN" w:bidi="hi-IN"/>
          <w14:ligatures w14:val="none"/>
        </w:rPr>
        <w:t xml:space="preserve"> Zapewnienie wsparcia asystenta rodziny w rodzinach z dysfunkcjami opiekuńczo-wychowawczymi.</w:t>
      </w:r>
    </w:p>
    <w:p w14:paraId="5EA07C75" w14:textId="77777777" w:rsidR="007943EB" w:rsidRPr="007943EB" w:rsidRDefault="007943EB" w:rsidP="007943EB">
      <w:pPr>
        <w:widowControl w:val="0"/>
        <w:suppressAutoHyphens/>
        <w:autoSpaceDN w:val="0"/>
        <w:spacing w:after="0" w:line="360" w:lineRule="auto"/>
        <w:jc w:val="both"/>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noProof/>
          <w:color w:val="000000"/>
          <w:kern w:val="3"/>
          <w:sz w:val="28"/>
          <w:szCs w:val="28"/>
          <w:lang w:eastAsia="zh-CN" w:bidi="hi-IN"/>
          <w14:ligatures w14:val="none"/>
        </w:rPr>
        <mc:AlternateContent>
          <mc:Choice Requires="wps">
            <w:drawing>
              <wp:inline distT="0" distB="0" distL="0" distR="0" wp14:anchorId="4F40F024" wp14:editId="09496F85">
                <wp:extent cx="41614728" cy="1271"/>
                <wp:effectExtent l="0" t="0" r="28572" b="36829"/>
                <wp:docPr id="675229863" name="Horizontal Line 164"/>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47C4B36F" id="Horizontal Line 164"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4DD386D8"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u w:val="single"/>
          <w:lang w:eastAsia="zh-CN" w:bidi="hi-IN"/>
          <w14:ligatures w14:val="none"/>
        </w:rPr>
      </w:pPr>
      <w:r w:rsidRPr="007943EB">
        <w:rPr>
          <w:rFonts w:ascii="Times New Roman" w:eastAsia="Segoe UI" w:hAnsi="Times New Roman" w:cs="Times New Roman"/>
          <w:b/>
          <w:bCs/>
          <w:color w:val="000000"/>
          <w:kern w:val="3"/>
          <w:sz w:val="28"/>
          <w:szCs w:val="28"/>
          <w:u w:val="single"/>
          <w:lang w:eastAsia="zh-CN" w:bidi="hi-IN"/>
          <w14:ligatures w14:val="none"/>
        </w:rPr>
        <w:t>II. USŁUGI PRZECIWDZIAŁANIA UZALEŻNIENIOM I PRZEMOCY</w:t>
      </w:r>
    </w:p>
    <w:p w14:paraId="46E8ED5A"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1. Profilaktyka uzależnień</w:t>
      </w:r>
    </w:p>
    <w:p w14:paraId="70E66A36" w14:textId="77777777" w:rsidR="007943EB" w:rsidRPr="007943EB" w:rsidRDefault="007943EB" w:rsidP="007943EB">
      <w:pPr>
        <w:widowControl w:val="0"/>
        <w:suppressAutoHyphens/>
        <w:autoSpaceDN w:val="0"/>
        <w:spacing w:after="0" w:line="36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1.1.</w:t>
      </w:r>
      <w:r w:rsidRPr="007943EB">
        <w:rPr>
          <w:rFonts w:ascii="Times New Roman" w:eastAsia="Segoe UI" w:hAnsi="Times New Roman" w:cs="Times New Roman"/>
          <w:color w:val="000000"/>
          <w:kern w:val="3"/>
          <w:sz w:val="28"/>
          <w:szCs w:val="28"/>
          <w:lang w:eastAsia="zh-CN" w:bidi="hi-IN"/>
          <w14:ligatures w14:val="none"/>
        </w:rPr>
        <w:t xml:space="preserve"> Kampanie informacyjne dotyczące skutków zdrowotnych, społecznych </w:t>
      </w:r>
      <w:r w:rsidRPr="007943EB">
        <w:rPr>
          <w:rFonts w:ascii="Times New Roman" w:eastAsia="Segoe UI" w:hAnsi="Times New Roman" w:cs="Times New Roman"/>
          <w:color w:val="000000"/>
          <w:kern w:val="3"/>
          <w:sz w:val="28"/>
          <w:szCs w:val="28"/>
          <w:lang w:eastAsia="zh-CN" w:bidi="hi-IN"/>
          <w14:ligatures w14:val="none"/>
        </w:rPr>
        <w:br/>
        <w:t>i prawnych nadużywania alkoholu i innych substancji psychoaktywnych.</w:t>
      </w:r>
      <w:r w:rsidRPr="007943EB">
        <w:rPr>
          <w:rFonts w:ascii="Times New Roman" w:eastAsia="Segoe UI" w:hAnsi="Times New Roman" w:cs="Times New Roman"/>
          <w:color w:val="000000"/>
          <w:kern w:val="3"/>
          <w:sz w:val="28"/>
          <w:szCs w:val="28"/>
          <w:lang w:eastAsia="zh-CN" w:bidi="hi-IN"/>
          <w14:ligatures w14:val="none"/>
        </w:rPr>
        <w:br/>
      </w:r>
      <w:r w:rsidRPr="007943EB">
        <w:rPr>
          <w:rFonts w:ascii="Times New Roman" w:eastAsia="Segoe UI" w:hAnsi="Times New Roman" w:cs="Times New Roman"/>
          <w:b/>
          <w:bCs/>
          <w:color w:val="000000"/>
          <w:kern w:val="3"/>
          <w:sz w:val="28"/>
          <w:szCs w:val="28"/>
          <w:lang w:eastAsia="zh-CN" w:bidi="hi-IN"/>
          <w14:ligatures w14:val="none"/>
        </w:rPr>
        <w:t>1.2.</w:t>
      </w:r>
      <w:r w:rsidRPr="007943EB">
        <w:rPr>
          <w:rFonts w:ascii="Times New Roman" w:eastAsia="Segoe UI" w:hAnsi="Times New Roman" w:cs="Times New Roman"/>
          <w:color w:val="000000"/>
          <w:kern w:val="3"/>
          <w:sz w:val="28"/>
          <w:szCs w:val="28"/>
          <w:lang w:eastAsia="zh-CN" w:bidi="hi-IN"/>
          <w14:ligatures w14:val="none"/>
        </w:rPr>
        <w:t xml:space="preserve"> Dystrybucja materiałów informacyjnych o możliwych formach pomocy.</w:t>
      </w:r>
      <w:r w:rsidRPr="007943EB">
        <w:rPr>
          <w:rFonts w:ascii="Times New Roman" w:eastAsia="Segoe UI" w:hAnsi="Times New Roman" w:cs="Times New Roman"/>
          <w:color w:val="000000"/>
          <w:kern w:val="3"/>
          <w:sz w:val="28"/>
          <w:szCs w:val="28"/>
          <w:lang w:eastAsia="zh-CN" w:bidi="hi-IN"/>
          <w14:ligatures w14:val="none"/>
        </w:rPr>
        <w:br/>
      </w:r>
      <w:r w:rsidRPr="007943EB">
        <w:rPr>
          <w:rFonts w:ascii="Times New Roman" w:eastAsia="Segoe UI" w:hAnsi="Times New Roman" w:cs="Times New Roman"/>
          <w:b/>
          <w:bCs/>
          <w:color w:val="000000"/>
          <w:kern w:val="3"/>
          <w:sz w:val="28"/>
          <w:szCs w:val="28"/>
          <w:lang w:eastAsia="zh-CN" w:bidi="hi-IN"/>
          <w14:ligatures w14:val="none"/>
        </w:rPr>
        <w:t>1.3.</w:t>
      </w:r>
      <w:r w:rsidRPr="007943EB">
        <w:rPr>
          <w:rFonts w:ascii="Times New Roman" w:eastAsia="Segoe UI" w:hAnsi="Times New Roman" w:cs="Times New Roman"/>
          <w:color w:val="000000"/>
          <w:kern w:val="3"/>
          <w:sz w:val="28"/>
          <w:szCs w:val="28"/>
          <w:lang w:eastAsia="zh-CN" w:bidi="hi-IN"/>
          <w14:ligatures w14:val="none"/>
        </w:rPr>
        <w:t xml:space="preserve"> Wzmacnianie współpracy instytucji i organizacji działających w obszarze uzależnień.</w:t>
      </w:r>
    </w:p>
    <w:p w14:paraId="5285959F"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2. Przeciwdziałanie przemocy w rodzinie</w:t>
      </w:r>
    </w:p>
    <w:p w14:paraId="69C9E647" w14:textId="77777777" w:rsidR="007943EB" w:rsidRPr="007943EB" w:rsidRDefault="007943EB" w:rsidP="007943EB">
      <w:pPr>
        <w:widowControl w:val="0"/>
        <w:suppressAutoHyphens/>
        <w:autoSpaceDN w:val="0"/>
        <w:spacing w:after="0" w:line="36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2.1.</w:t>
      </w:r>
      <w:r w:rsidRPr="007943EB">
        <w:rPr>
          <w:rFonts w:ascii="Times New Roman" w:eastAsia="Segoe UI" w:hAnsi="Times New Roman" w:cs="Times New Roman"/>
          <w:color w:val="000000"/>
          <w:kern w:val="3"/>
          <w:sz w:val="28"/>
          <w:szCs w:val="28"/>
          <w:lang w:eastAsia="zh-CN" w:bidi="hi-IN"/>
          <w14:ligatures w14:val="none"/>
        </w:rPr>
        <w:t xml:space="preserve"> Zajęcia edukacyjne dla dzieci i młodzieży dotyczące rozpoznawania przemocy, jej skutków oraz dróg uzyskania pomocy.</w:t>
      </w:r>
      <w:r w:rsidRPr="007943EB">
        <w:rPr>
          <w:rFonts w:ascii="Times New Roman" w:eastAsia="Segoe UI" w:hAnsi="Times New Roman" w:cs="Times New Roman"/>
          <w:color w:val="000000"/>
          <w:kern w:val="3"/>
          <w:sz w:val="28"/>
          <w:szCs w:val="28"/>
          <w:lang w:eastAsia="zh-CN" w:bidi="hi-IN"/>
          <w14:ligatures w14:val="none"/>
        </w:rPr>
        <w:br/>
      </w:r>
      <w:r w:rsidRPr="007943EB">
        <w:rPr>
          <w:rFonts w:ascii="Times New Roman" w:eastAsia="Segoe UI" w:hAnsi="Times New Roman" w:cs="Times New Roman"/>
          <w:b/>
          <w:bCs/>
          <w:color w:val="000000"/>
          <w:kern w:val="3"/>
          <w:sz w:val="28"/>
          <w:szCs w:val="28"/>
          <w:lang w:eastAsia="zh-CN" w:bidi="hi-IN"/>
          <w14:ligatures w14:val="none"/>
        </w:rPr>
        <w:t>2.2.</w:t>
      </w:r>
      <w:r w:rsidRPr="007943EB">
        <w:rPr>
          <w:rFonts w:ascii="Times New Roman" w:eastAsia="Segoe UI" w:hAnsi="Times New Roman" w:cs="Times New Roman"/>
          <w:color w:val="000000"/>
          <w:kern w:val="3"/>
          <w:sz w:val="28"/>
          <w:szCs w:val="28"/>
          <w:lang w:eastAsia="zh-CN" w:bidi="hi-IN"/>
          <w14:ligatures w14:val="none"/>
        </w:rPr>
        <w:t xml:space="preserve"> Zwiększanie świadomości rodziców o konsekwencjach stosowania przemocy </w:t>
      </w:r>
      <w:r w:rsidRPr="007943EB">
        <w:rPr>
          <w:rFonts w:ascii="Times New Roman" w:eastAsia="Segoe UI" w:hAnsi="Times New Roman" w:cs="Times New Roman"/>
          <w:color w:val="000000"/>
          <w:kern w:val="3"/>
          <w:sz w:val="28"/>
          <w:szCs w:val="28"/>
          <w:lang w:eastAsia="zh-CN" w:bidi="hi-IN"/>
          <w14:ligatures w14:val="none"/>
        </w:rPr>
        <w:br/>
        <w:t>w procesie wychowawczym.</w:t>
      </w:r>
      <w:r w:rsidRPr="007943EB">
        <w:rPr>
          <w:rFonts w:ascii="Times New Roman" w:eastAsia="Segoe UI" w:hAnsi="Times New Roman" w:cs="Times New Roman"/>
          <w:color w:val="000000"/>
          <w:kern w:val="3"/>
          <w:sz w:val="28"/>
          <w:szCs w:val="28"/>
          <w:lang w:eastAsia="zh-CN" w:bidi="hi-IN"/>
          <w14:ligatures w14:val="none"/>
        </w:rPr>
        <w:br/>
      </w:r>
      <w:r w:rsidRPr="007943EB">
        <w:rPr>
          <w:rFonts w:ascii="Times New Roman" w:eastAsia="Segoe UI" w:hAnsi="Times New Roman" w:cs="Times New Roman"/>
          <w:b/>
          <w:bCs/>
          <w:color w:val="000000"/>
          <w:kern w:val="3"/>
          <w:sz w:val="28"/>
          <w:szCs w:val="28"/>
          <w:lang w:eastAsia="zh-CN" w:bidi="hi-IN"/>
          <w14:ligatures w14:val="none"/>
        </w:rPr>
        <w:t>2.3.</w:t>
      </w:r>
      <w:r w:rsidRPr="007943EB">
        <w:rPr>
          <w:rFonts w:ascii="Times New Roman" w:eastAsia="Segoe UI" w:hAnsi="Times New Roman" w:cs="Times New Roman"/>
          <w:color w:val="000000"/>
          <w:kern w:val="3"/>
          <w:sz w:val="28"/>
          <w:szCs w:val="28"/>
          <w:lang w:eastAsia="zh-CN" w:bidi="hi-IN"/>
          <w14:ligatures w14:val="none"/>
        </w:rPr>
        <w:t xml:space="preserve"> Tworzenie i rozwój placówek specjalizujących się w pomocy ofiarom przemocy.</w:t>
      </w:r>
      <w:r w:rsidRPr="007943EB">
        <w:rPr>
          <w:rFonts w:ascii="Times New Roman" w:eastAsia="Segoe UI" w:hAnsi="Times New Roman" w:cs="Times New Roman"/>
          <w:color w:val="000000"/>
          <w:kern w:val="3"/>
          <w:sz w:val="28"/>
          <w:szCs w:val="28"/>
          <w:lang w:eastAsia="zh-CN" w:bidi="hi-IN"/>
          <w14:ligatures w14:val="none"/>
        </w:rPr>
        <w:br/>
      </w:r>
      <w:r w:rsidRPr="007943EB">
        <w:rPr>
          <w:rFonts w:ascii="Times New Roman" w:eastAsia="Segoe UI" w:hAnsi="Times New Roman" w:cs="Times New Roman"/>
          <w:b/>
          <w:bCs/>
          <w:color w:val="000000"/>
          <w:kern w:val="3"/>
          <w:sz w:val="28"/>
          <w:szCs w:val="28"/>
          <w:lang w:eastAsia="zh-CN" w:bidi="hi-IN"/>
          <w14:ligatures w14:val="none"/>
        </w:rPr>
        <w:t>2.4.</w:t>
      </w:r>
      <w:r w:rsidRPr="007943EB">
        <w:rPr>
          <w:rFonts w:ascii="Times New Roman" w:eastAsia="Segoe UI" w:hAnsi="Times New Roman" w:cs="Times New Roman"/>
          <w:color w:val="000000"/>
          <w:kern w:val="3"/>
          <w:sz w:val="28"/>
          <w:szCs w:val="28"/>
          <w:lang w:eastAsia="zh-CN" w:bidi="hi-IN"/>
          <w14:ligatures w14:val="none"/>
        </w:rPr>
        <w:t xml:space="preserve"> Utworzenie mieszkania interwencyjnego dla osób doświadczających przemocy lub kryzysów życiowych.</w:t>
      </w:r>
      <w:r w:rsidRPr="007943EB">
        <w:rPr>
          <w:rFonts w:ascii="Times New Roman" w:eastAsia="Segoe UI" w:hAnsi="Times New Roman" w:cs="Times New Roman"/>
          <w:color w:val="000000"/>
          <w:kern w:val="3"/>
          <w:sz w:val="28"/>
          <w:szCs w:val="28"/>
          <w:lang w:eastAsia="zh-CN" w:bidi="hi-IN"/>
          <w14:ligatures w14:val="none"/>
        </w:rPr>
        <w:br/>
      </w:r>
      <w:r w:rsidRPr="007943EB">
        <w:rPr>
          <w:rFonts w:ascii="Times New Roman" w:eastAsia="Segoe UI" w:hAnsi="Times New Roman" w:cs="Times New Roman"/>
          <w:b/>
          <w:bCs/>
          <w:color w:val="000000"/>
          <w:kern w:val="3"/>
          <w:sz w:val="28"/>
          <w:szCs w:val="28"/>
          <w:lang w:eastAsia="zh-CN" w:bidi="hi-IN"/>
          <w14:ligatures w14:val="none"/>
        </w:rPr>
        <w:t>2.5.</w:t>
      </w:r>
      <w:r w:rsidRPr="007943EB">
        <w:rPr>
          <w:rFonts w:ascii="Times New Roman" w:eastAsia="Segoe UI" w:hAnsi="Times New Roman" w:cs="Times New Roman"/>
          <w:color w:val="000000"/>
          <w:kern w:val="3"/>
          <w:sz w:val="28"/>
          <w:szCs w:val="28"/>
          <w:lang w:eastAsia="zh-CN" w:bidi="hi-IN"/>
          <w14:ligatures w14:val="none"/>
        </w:rPr>
        <w:t xml:space="preserve"> Współpraca z instytucjami wspierającymi proces ochrony ofiar przemocy.</w:t>
      </w:r>
    </w:p>
    <w:p w14:paraId="019412C1" w14:textId="77777777" w:rsidR="007943EB" w:rsidRPr="007943EB" w:rsidRDefault="007943EB" w:rsidP="007943EB">
      <w:pPr>
        <w:widowControl w:val="0"/>
        <w:suppressAutoHyphens/>
        <w:autoSpaceDN w:val="0"/>
        <w:spacing w:after="0" w:line="360" w:lineRule="auto"/>
        <w:jc w:val="both"/>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noProof/>
          <w:color w:val="000000"/>
          <w:kern w:val="3"/>
          <w:sz w:val="28"/>
          <w:szCs w:val="28"/>
          <w:lang w:eastAsia="zh-CN" w:bidi="hi-IN"/>
          <w14:ligatures w14:val="none"/>
        </w:rPr>
        <mc:AlternateContent>
          <mc:Choice Requires="wps">
            <w:drawing>
              <wp:inline distT="0" distB="0" distL="0" distR="0" wp14:anchorId="6147FE02" wp14:editId="21E87183">
                <wp:extent cx="41614728" cy="1271"/>
                <wp:effectExtent l="0" t="0" r="28572" b="36829"/>
                <wp:docPr id="988402046" name="Horizontal Line 165"/>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685A2095" id="Horizontal Line 165"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28A02B3D"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u w:val="single"/>
          <w:lang w:eastAsia="zh-CN" w:bidi="hi-IN"/>
          <w14:ligatures w14:val="none"/>
        </w:rPr>
      </w:pPr>
      <w:r w:rsidRPr="007943EB">
        <w:rPr>
          <w:rFonts w:ascii="Times New Roman" w:eastAsia="Segoe UI" w:hAnsi="Times New Roman" w:cs="Times New Roman"/>
          <w:b/>
          <w:bCs/>
          <w:color w:val="000000"/>
          <w:kern w:val="3"/>
          <w:sz w:val="28"/>
          <w:szCs w:val="28"/>
          <w:u w:val="single"/>
          <w:lang w:eastAsia="zh-CN" w:bidi="hi-IN"/>
          <w14:ligatures w14:val="none"/>
        </w:rPr>
        <w:t xml:space="preserve">III. USŁUGI WSPARCIA OSÓB STARSZYCH I OSÓB </w:t>
      </w:r>
      <w:r w:rsidRPr="007943EB">
        <w:rPr>
          <w:rFonts w:ascii="Times New Roman" w:eastAsia="Segoe UI" w:hAnsi="Times New Roman" w:cs="Times New Roman"/>
          <w:b/>
          <w:bCs/>
          <w:color w:val="000000"/>
          <w:kern w:val="3"/>
          <w:sz w:val="28"/>
          <w:szCs w:val="28"/>
          <w:u w:val="single"/>
          <w:lang w:eastAsia="zh-CN" w:bidi="hi-IN"/>
          <w14:ligatures w14:val="none"/>
        </w:rPr>
        <w:br/>
        <w:t>Z NIEPEŁNOSPRAWNOŚCIAMI</w:t>
      </w:r>
    </w:p>
    <w:p w14:paraId="23A794AF"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1. Usługi opiekuńcze i specjalistyczne</w:t>
      </w:r>
    </w:p>
    <w:p w14:paraId="6EFFD487" w14:textId="77777777" w:rsidR="007943EB" w:rsidRPr="007943EB" w:rsidRDefault="007943EB" w:rsidP="007943EB">
      <w:pPr>
        <w:widowControl w:val="0"/>
        <w:suppressAutoHyphens/>
        <w:autoSpaceDN w:val="0"/>
        <w:spacing w:after="0" w:line="36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1.1.</w:t>
      </w:r>
      <w:r w:rsidRPr="007943EB">
        <w:rPr>
          <w:rFonts w:ascii="Times New Roman" w:eastAsia="Segoe UI" w:hAnsi="Times New Roman" w:cs="Times New Roman"/>
          <w:color w:val="000000"/>
          <w:kern w:val="3"/>
          <w:sz w:val="28"/>
          <w:szCs w:val="28"/>
          <w:lang w:eastAsia="zh-CN" w:bidi="hi-IN"/>
          <w14:ligatures w14:val="none"/>
        </w:rPr>
        <w:t xml:space="preserve"> Rozszerzenie usług opiekuńczych o pomoc w załatwianiu spraw urzędowych, kontakcie z lekarzem, robieniu zakupów, dostarczaniu posiłków oraz prowadzeniu gospodarstwa domowego.</w:t>
      </w:r>
      <w:r w:rsidRPr="007943EB">
        <w:rPr>
          <w:rFonts w:ascii="Times New Roman" w:eastAsia="Segoe UI" w:hAnsi="Times New Roman" w:cs="Times New Roman"/>
          <w:color w:val="000000"/>
          <w:kern w:val="3"/>
          <w:sz w:val="28"/>
          <w:szCs w:val="28"/>
          <w:lang w:eastAsia="zh-CN" w:bidi="hi-IN"/>
          <w14:ligatures w14:val="none"/>
        </w:rPr>
        <w:br/>
      </w:r>
      <w:r w:rsidRPr="007943EB">
        <w:rPr>
          <w:rFonts w:ascii="Times New Roman" w:eastAsia="Segoe UI" w:hAnsi="Times New Roman" w:cs="Times New Roman"/>
          <w:b/>
          <w:bCs/>
          <w:color w:val="000000"/>
          <w:kern w:val="3"/>
          <w:sz w:val="28"/>
          <w:szCs w:val="28"/>
          <w:lang w:eastAsia="zh-CN" w:bidi="hi-IN"/>
          <w14:ligatures w14:val="none"/>
        </w:rPr>
        <w:t>1.2.</w:t>
      </w:r>
      <w:r w:rsidRPr="007943EB">
        <w:rPr>
          <w:rFonts w:ascii="Times New Roman" w:eastAsia="Segoe UI" w:hAnsi="Times New Roman" w:cs="Times New Roman"/>
          <w:color w:val="000000"/>
          <w:kern w:val="3"/>
          <w:sz w:val="28"/>
          <w:szCs w:val="28"/>
          <w:lang w:eastAsia="zh-CN" w:bidi="hi-IN"/>
          <w14:ligatures w14:val="none"/>
        </w:rPr>
        <w:t xml:space="preserve"> Rozszerzenie usług dla dorosłych osób z zaburzeniami psychicznymi poprzez zatrudnienie kadry specjalistycznej.</w:t>
      </w:r>
      <w:r w:rsidRPr="007943EB">
        <w:rPr>
          <w:rFonts w:ascii="Times New Roman" w:eastAsia="Segoe UI" w:hAnsi="Times New Roman" w:cs="Times New Roman"/>
          <w:color w:val="000000"/>
          <w:kern w:val="3"/>
          <w:sz w:val="28"/>
          <w:szCs w:val="28"/>
          <w:lang w:eastAsia="zh-CN" w:bidi="hi-IN"/>
          <w14:ligatures w14:val="none"/>
        </w:rPr>
        <w:br/>
      </w:r>
      <w:r w:rsidRPr="007943EB">
        <w:rPr>
          <w:rFonts w:ascii="Times New Roman" w:eastAsia="Segoe UI" w:hAnsi="Times New Roman" w:cs="Times New Roman"/>
          <w:b/>
          <w:bCs/>
          <w:color w:val="000000"/>
          <w:kern w:val="3"/>
          <w:sz w:val="28"/>
          <w:szCs w:val="28"/>
          <w:lang w:eastAsia="zh-CN" w:bidi="hi-IN"/>
          <w14:ligatures w14:val="none"/>
        </w:rPr>
        <w:t>1.3.</w:t>
      </w:r>
      <w:r w:rsidRPr="007943EB">
        <w:rPr>
          <w:rFonts w:ascii="Times New Roman" w:eastAsia="Segoe UI" w:hAnsi="Times New Roman" w:cs="Times New Roman"/>
          <w:color w:val="000000"/>
          <w:kern w:val="3"/>
          <w:sz w:val="28"/>
          <w:szCs w:val="28"/>
          <w:lang w:eastAsia="zh-CN" w:bidi="hi-IN"/>
          <w14:ligatures w14:val="none"/>
        </w:rPr>
        <w:t xml:space="preserve"> Zapewnienie opieki </w:t>
      </w:r>
      <w:proofErr w:type="spellStart"/>
      <w:r w:rsidRPr="007943EB">
        <w:rPr>
          <w:rFonts w:ascii="Times New Roman" w:eastAsia="Segoe UI" w:hAnsi="Times New Roman" w:cs="Times New Roman"/>
          <w:color w:val="000000"/>
          <w:kern w:val="3"/>
          <w:sz w:val="28"/>
          <w:szCs w:val="28"/>
          <w:lang w:eastAsia="zh-CN" w:bidi="hi-IN"/>
          <w14:ligatures w14:val="none"/>
        </w:rPr>
        <w:t>wytchnieniowej</w:t>
      </w:r>
      <w:proofErr w:type="spellEnd"/>
      <w:r w:rsidRPr="007943EB">
        <w:rPr>
          <w:rFonts w:ascii="Times New Roman" w:eastAsia="Segoe UI" w:hAnsi="Times New Roman" w:cs="Times New Roman"/>
          <w:color w:val="000000"/>
          <w:kern w:val="3"/>
          <w:sz w:val="28"/>
          <w:szCs w:val="28"/>
          <w:lang w:eastAsia="zh-CN" w:bidi="hi-IN"/>
          <w14:ligatures w14:val="none"/>
        </w:rPr>
        <w:t xml:space="preserve"> i wsparcia asystenta osobistego osoby niepełnosprawnej.</w:t>
      </w:r>
    </w:p>
    <w:p w14:paraId="67892428"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2. Rehabilitacja i opieka zdrowotna</w:t>
      </w:r>
    </w:p>
    <w:p w14:paraId="133D045A" w14:textId="77777777" w:rsidR="007943EB" w:rsidRPr="007943EB" w:rsidRDefault="007943EB" w:rsidP="007943EB">
      <w:pPr>
        <w:widowControl w:val="0"/>
        <w:suppressAutoHyphens/>
        <w:autoSpaceDN w:val="0"/>
        <w:spacing w:after="0" w:line="36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2.1.</w:t>
      </w:r>
      <w:r w:rsidRPr="007943EB">
        <w:rPr>
          <w:rFonts w:ascii="Times New Roman" w:eastAsia="Segoe UI" w:hAnsi="Times New Roman" w:cs="Times New Roman"/>
          <w:color w:val="000000"/>
          <w:kern w:val="3"/>
          <w:sz w:val="28"/>
          <w:szCs w:val="28"/>
          <w:lang w:eastAsia="zh-CN" w:bidi="hi-IN"/>
          <w14:ligatures w14:val="none"/>
        </w:rPr>
        <w:t xml:space="preserve"> Zapewnienie rehabilitacji i dostępu do specjalistycznej opieki zdrowotnej dla seniorów i osób z niepełnosprawnościami.</w:t>
      </w:r>
      <w:r w:rsidRPr="007943EB">
        <w:rPr>
          <w:rFonts w:ascii="Times New Roman" w:eastAsia="Segoe UI" w:hAnsi="Times New Roman" w:cs="Times New Roman"/>
          <w:color w:val="000000"/>
          <w:kern w:val="3"/>
          <w:sz w:val="28"/>
          <w:szCs w:val="28"/>
          <w:lang w:eastAsia="zh-CN" w:bidi="hi-IN"/>
          <w14:ligatures w14:val="none"/>
        </w:rPr>
        <w:br/>
      </w:r>
      <w:r w:rsidRPr="007943EB">
        <w:rPr>
          <w:rFonts w:ascii="Times New Roman" w:eastAsia="Segoe UI" w:hAnsi="Times New Roman" w:cs="Times New Roman"/>
          <w:b/>
          <w:bCs/>
          <w:color w:val="000000"/>
          <w:kern w:val="3"/>
          <w:sz w:val="28"/>
          <w:szCs w:val="28"/>
          <w:lang w:eastAsia="zh-CN" w:bidi="hi-IN"/>
          <w14:ligatures w14:val="none"/>
        </w:rPr>
        <w:t>2.2.</w:t>
      </w:r>
      <w:r w:rsidRPr="007943EB">
        <w:rPr>
          <w:rFonts w:ascii="Times New Roman" w:eastAsia="Segoe UI" w:hAnsi="Times New Roman" w:cs="Times New Roman"/>
          <w:color w:val="000000"/>
          <w:kern w:val="3"/>
          <w:sz w:val="28"/>
          <w:szCs w:val="28"/>
          <w:lang w:eastAsia="zh-CN" w:bidi="hi-IN"/>
          <w14:ligatures w14:val="none"/>
        </w:rPr>
        <w:t xml:space="preserve"> Zwiększenie dostępności usług psychiatrycznych, psychologicznych </w:t>
      </w:r>
      <w:r w:rsidRPr="007943EB">
        <w:rPr>
          <w:rFonts w:ascii="Times New Roman" w:eastAsia="Segoe UI" w:hAnsi="Times New Roman" w:cs="Times New Roman"/>
          <w:color w:val="000000"/>
          <w:kern w:val="3"/>
          <w:sz w:val="28"/>
          <w:szCs w:val="28"/>
          <w:lang w:eastAsia="zh-CN" w:bidi="hi-IN"/>
          <w14:ligatures w14:val="none"/>
        </w:rPr>
        <w:br/>
        <w:t>i terapeutycznych, w tym współpraca z Centrum Zdrowia Psychicznego w Lęborku.</w:t>
      </w:r>
    </w:p>
    <w:p w14:paraId="26DCA0CD"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3. Aktywizacja i integracja seniorów</w:t>
      </w:r>
    </w:p>
    <w:p w14:paraId="7911A379" w14:textId="77777777" w:rsidR="007943EB" w:rsidRPr="007943EB" w:rsidRDefault="007943EB" w:rsidP="007943EB">
      <w:pPr>
        <w:widowControl w:val="0"/>
        <w:suppressAutoHyphens/>
        <w:autoSpaceDN w:val="0"/>
        <w:spacing w:after="0" w:line="36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3.1.</w:t>
      </w:r>
      <w:r w:rsidRPr="007943EB">
        <w:rPr>
          <w:rFonts w:ascii="Times New Roman" w:eastAsia="Segoe UI" w:hAnsi="Times New Roman" w:cs="Times New Roman"/>
          <w:color w:val="000000"/>
          <w:kern w:val="3"/>
          <w:sz w:val="28"/>
          <w:szCs w:val="28"/>
          <w:lang w:eastAsia="zh-CN" w:bidi="hi-IN"/>
          <w14:ligatures w14:val="none"/>
        </w:rPr>
        <w:t xml:space="preserve"> Organizowanie spotkań, zajęć i inicjatyw przeciwdziałających samotności </w:t>
      </w:r>
      <w:r w:rsidRPr="007943EB">
        <w:rPr>
          <w:rFonts w:ascii="Times New Roman" w:eastAsia="Segoe UI" w:hAnsi="Times New Roman" w:cs="Times New Roman"/>
          <w:color w:val="000000"/>
          <w:kern w:val="3"/>
          <w:sz w:val="28"/>
          <w:szCs w:val="28"/>
          <w:lang w:eastAsia="zh-CN" w:bidi="hi-IN"/>
          <w14:ligatures w14:val="none"/>
        </w:rPr>
        <w:br/>
        <w:t>i wykluczeniu społecznemu.</w:t>
      </w:r>
      <w:r w:rsidRPr="007943EB">
        <w:rPr>
          <w:rFonts w:ascii="Times New Roman" w:eastAsia="Segoe UI" w:hAnsi="Times New Roman" w:cs="Times New Roman"/>
          <w:color w:val="000000"/>
          <w:kern w:val="3"/>
          <w:sz w:val="28"/>
          <w:szCs w:val="28"/>
          <w:lang w:eastAsia="zh-CN" w:bidi="hi-IN"/>
          <w14:ligatures w14:val="none"/>
        </w:rPr>
        <w:br/>
      </w:r>
      <w:r w:rsidRPr="007943EB">
        <w:rPr>
          <w:rFonts w:ascii="Times New Roman" w:eastAsia="Segoe UI" w:hAnsi="Times New Roman" w:cs="Times New Roman"/>
          <w:b/>
          <w:bCs/>
          <w:color w:val="000000"/>
          <w:kern w:val="3"/>
          <w:sz w:val="28"/>
          <w:szCs w:val="28"/>
          <w:lang w:eastAsia="zh-CN" w:bidi="hi-IN"/>
          <w14:ligatures w14:val="none"/>
        </w:rPr>
        <w:t>3.2.</w:t>
      </w:r>
      <w:r w:rsidRPr="007943EB">
        <w:rPr>
          <w:rFonts w:ascii="Times New Roman" w:eastAsia="Segoe UI" w:hAnsi="Times New Roman" w:cs="Times New Roman"/>
          <w:color w:val="000000"/>
          <w:kern w:val="3"/>
          <w:sz w:val="28"/>
          <w:szCs w:val="28"/>
          <w:lang w:eastAsia="zh-CN" w:bidi="hi-IN"/>
          <w14:ligatures w14:val="none"/>
        </w:rPr>
        <w:t xml:space="preserve"> Rozwijanie oferty placówek wsparcia dziennego i miejsc spotkań.</w:t>
      </w:r>
      <w:r w:rsidRPr="007943EB">
        <w:rPr>
          <w:rFonts w:ascii="Times New Roman" w:eastAsia="Segoe UI" w:hAnsi="Times New Roman" w:cs="Times New Roman"/>
          <w:color w:val="000000"/>
          <w:kern w:val="3"/>
          <w:sz w:val="28"/>
          <w:szCs w:val="28"/>
          <w:lang w:eastAsia="zh-CN" w:bidi="hi-IN"/>
          <w14:ligatures w14:val="none"/>
        </w:rPr>
        <w:br/>
      </w:r>
      <w:r w:rsidRPr="007943EB">
        <w:rPr>
          <w:rFonts w:ascii="Times New Roman" w:eastAsia="Segoe UI" w:hAnsi="Times New Roman" w:cs="Times New Roman"/>
          <w:b/>
          <w:bCs/>
          <w:color w:val="000000"/>
          <w:kern w:val="3"/>
          <w:sz w:val="28"/>
          <w:szCs w:val="28"/>
          <w:lang w:eastAsia="zh-CN" w:bidi="hi-IN"/>
          <w14:ligatures w14:val="none"/>
        </w:rPr>
        <w:t>3.3.</w:t>
      </w:r>
      <w:r w:rsidRPr="007943EB">
        <w:rPr>
          <w:rFonts w:ascii="Times New Roman" w:eastAsia="Segoe UI" w:hAnsi="Times New Roman" w:cs="Times New Roman"/>
          <w:color w:val="000000"/>
          <w:kern w:val="3"/>
          <w:sz w:val="28"/>
          <w:szCs w:val="28"/>
          <w:lang w:eastAsia="zh-CN" w:bidi="hi-IN"/>
          <w14:ligatures w14:val="none"/>
        </w:rPr>
        <w:t xml:space="preserve"> Poszerzanie działalności w zakresie zagospodarowania czasu wolnego seniorom.</w:t>
      </w:r>
    </w:p>
    <w:p w14:paraId="34B95258"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lang w:eastAsia="zh-CN" w:bidi="hi-IN"/>
          <w14:ligatures w14:val="none"/>
        </w:rPr>
      </w:pPr>
    </w:p>
    <w:p w14:paraId="4498B756"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4. Likwidacja barier</w:t>
      </w:r>
    </w:p>
    <w:p w14:paraId="31BE2F04" w14:textId="77777777" w:rsidR="007943EB" w:rsidRPr="007943EB" w:rsidRDefault="007943EB" w:rsidP="007943EB">
      <w:pPr>
        <w:widowControl w:val="0"/>
        <w:suppressAutoHyphens/>
        <w:autoSpaceDN w:val="0"/>
        <w:spacing w:after="0" w:line="360" w:lineRule="auto"/>
        <w:jc w:val="both"/>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4.1.</w:t>
      </w:r>
      <w:r w:rsidRPr="007943EB">
        <w:rPr>
          <w:rFonts w:ascii="Times New Roman" w:eastAsia="Segoe UI" w:hAnsi="Times New Roman" w:cs="Times New Roman"/>
          <w:color w:val="000000"/>
          <w:kern w:val="3"/>
          <w:sz w:val="28"/>
          <w:szCs w:val="28"/>
          <w:lang w:eastAsia="zh-CN" w:bidi="hi-IN"/>
          <w14:ligatures w14:val="none"/>
        </w:rPr>
        <w:t xml:space="preserve"> Likwidowanie barier architektonicznych w przestrzeni publicznej.</w:t>
      </w:r>
    </w:p>
    <w:p w14:paraId="681E7EF2" w14:textId="77777777" w:rsidR="007943EB" w:rsidRPr="007943EB" w:rsidRDefault="007943EB" w:rsidP="007943EB">
      <w:pPr>
        <w:widowControl w:val="0"/>
        <w:suppressAutoHyphens/>
        <w:autoSpaceDN w:val="0"/>
        <w:spacing w:after="0" w:line="360" w:lineRule="auto"/>
        <w:jc w:val="both"/>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noProof/>
          <w:color w:val="000000"/>
          <w:kern w:val="3"/>
          <w:sz w:val="28"/>
          <w:szCs w:val="28"/>
          <w:lang w:eastAsia="zh-CN" w:bidi="hi-IN"/>
          <w14:ligatures w14:val="none"/>
        </w:rPr>
        <mc:AlternateContent>
          <mc:Choice Requires="wps">
            <w:drawing>
              <wp:inline distT="0" distB="0" distL="0" distR="0" wp14:anchorId="6D577FCF" wp14:editId="50CF2481">
                <wp:extent cx="41614728" cy="1271"/>
                <wp:effectExtent l="0" t="0" r="28572" b="36829"/>
                <wp:docPr id="299545248" name="Horizontal Line 166"/>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3E4F2799" id="Horizontal Line 166"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74F90997"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u w:val="single"/>
          <w:lang w:eastAsia="zh-CN" w:bidi="hi-IN"/>
          <w14:ligatures w14:val="none"/>
        </w:rPr>
      </w:pPr>
    </w:p>
    <w:p w14:paraId="10F1D37B"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u w:val="single"/>
          <w:lang w:eastAsia="zh-CN" w:bidi="hi-IN"/>
          <w14:ligatures w14:val="none"/>
        </w:rPr>
      </w:pPr>
      <w:r w:rsidRPr="007943EB">
        <w:rPr>
          <w:rFonts w:ascii="Times New Roman" w:eastAsia="Segoe UI" w:hAnsi="Times New Roman" w:cs="Times New Roman"/>
          <w:b/>
          <w:bCs/>
          <w:color w:val="000000"/>
          <w:kern w:val="3"/>
          <w:sz w:val="28"/>
          <w:szCs w:val="28"/>
          <w:u w:val="single"/>
          <w:lang w:eastAsia="zh-CN" w:bidi="hi-IN"/>
          <w14:ligatures w14:val="none"/>
        </w:rPr>
        <w:t>IV. PROMOCJA ZDROWIA I PROFILAKTYKA</w:t>
      </w:r>
    </w:p>
    <w:p w14:paraId="284ABF45"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1. Edukacja zdrowotna</w:t>
      </w:r>
    </w:p>
    <w:p w14:paraId="56988CA3" w14:textId="77777777" w:rsidR="007943EB" w:rsidRPr="007943EB" w:rsidRDefault="007943EB" w:rsidP="007943EB">
      <w:pPr>
        <w:widowControl w:val="0"/>
        <w:suppressAutoHyphens/>
        <w:autoSpaceDN w:val="0"/>
        <w:spacing w:after="0" w:line="360" w:lineRule="auto"/>
        <w:jc w:val="both"/>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1.1.</w:t>
      </w:r>
      <w:r w:rsidRPr="007943EB">
        <w:rPr>
          <w:rFonts w:ascii="Times New Roman" w:eastAsia="Segoe UI" w:hAnsi="Times New Roman" w:cs="Times New Roman"/>
          <w:color w:val="000000"/>
          <w:kern w:val="3"/>
          <w:sz w:val="28"/>
          <w:szCs w:val="28"/>
          <w:lang w:eastAsia="zh-CN" w:bidi="hi-IN"/>
          <w14:ligatures w14:val="none"/>
        </w:rPr>
        <w:t xml:space="preserve"> Rozszerzenie działań z zakresu edukacji i profilaktyki zdrowotnej.</w:t>
      </w:r>
      <w:r w:rsidRPr="007943EB">
        <w:rPr>
          <w:rFonts w:ascii="Times New Roman" w:eastAsia="Segoe UI" w:hAnsi="Times New Roman" w:cs="Times New Roman"/>
          <w:color w:val="000000"/>
          <w:kern w:val="3"/>
          <w:sz w:val="28"/>
          <w:szCs w:val="28"/>
          <w:lang w:eastAsia="zh-CN" w:bidi="hi-IN"/>
          <w14:ligatures w14:val="none"/>
        </w:rPr>
        <w:br/>
      </w:r>
      <w:r w:rsidRPr="007943EB">
        <w:rPr>
          <w:rFonts w:ascii="Times New Roman" w:eastAsia="Segoe UI" w:hAnsi="Times New Roman" w:cs="Times New Roman"/>
          <w:b/>
          <w:bCs/>
          <w:color w:val="000000"/>
          <w:kern w:val="3"/>
          <w:sz w:val="28"/>
          <w:szCs w:val="28"/>
          <w:lang w:eastAsia="zh-CN" w:bidi="hi-IN"/>
          <w14:ligatures w14:val="none"/>
        </w:rPr>
        <w:t>1.2.</w:t>
      </w:r>
      <w:r w:rsidRPr="007943EB">
        <w:rPr>
          <w:rFonts w:ascii="Times New Roman" w:eastAsia="Segoe UI" w:hAnsi="Times New Roman" w:cs="Times New Roman"/>
          <w:color w:val="000000"/>
          <w:kern w:val="3"/>
          <w:sz w:val="28"/>
          <w:szCs w:val="28"/>
          <w:lang w:eastAsia="zh-CN" w:bidi="hi-IN"/>
          <w14:ligatures w14:val="none"/>
        </w:rPr>
        <w:t xml:space="preserve"> Promocja zdrowego stylu życia wśród mieszkańców.</w:t>
      </w:r>
    </w:p>
    <w:p w14:paraId="35582980"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2. Współpraca międzyinstytucjonalna</w:t>
      </w:r>
    </w:p>
    <w:p w14:paraId="123CD6A4" w14:textId="77777777" w:rsidR="007943EB" w:rsidRPr="007943EB" w:rsidRDefault="007943EB" w:rsidP="007943EB">
      <w:pPr>
        <w:widowControl w:val="0"/>
        <w:suppressAutoHyphens/>
        <w:autoSpaceDN w:val="0"/>
        <w:spacing w:after="0" w:line="360" w:lineRule="auto"/>
        <w:jc w:val="both"/>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2.1.</w:t>
      </w:r>
      <w:r w:rsidRPr="007943EB">
        <w:rPr>
          <w:rFonts w:ascii="Times New Roman" w:eastAsia="Segoe UI" w:hAnsi="Times New Roman" w:cs="Times New Roman"/>
          <w:color w:val="000000"/>
          <w:kern w:val="3"/>
          <w:sz w:val="28"/>
          <w:szCs w:val="28"/>
          <w:lang w:eastAsia="zh-CN" w:bidi="hi-IN"/>
          <w14:ligatures w14:val="none"/>
        </w:rPr>
        <w:t xml:space="preserve"> Kształtowanie i rozwijanie współpracy różnych podmiotów w obszarze promocji zdrowia i profilaktyki.</w:t>
      </w:r>
    </w:p>
    <w:p w14:paraId="4302FB77" w14:textId="77777777" w:rsidR="007943EB" w:rsidRPr="007943EB" w:rsidRDefault="007943EB" w:rsidP="007943EB">
      <w:pPr>
        <w:widowControl w:val="0"/>
        <w:suppressAutoHyphens/>
        <w:autoSpaceDN w:val="0"/>
        <w:spacing w:after="0" w:line="360" w:lineRule="auto"/>
        <w:jc w:val="both"/>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noProof/>
          <w:color w:val="000000"/>
          <w:kern w:val="3"/>
          <w:sz w:val="28"/>
          <w:szCs w:val="28"/>
          <w:lang w:eastAsia="zh-CN" w:bidi="hi-IN"/>
          <w14:ligatures w14:val="none"/>
        </w:rPr>
        <mc:AlternateContent>
          <mc:Choice Requires="wps">
            <w:drawing>
              <wp:inline distT="0" distB="0" distL="0" distR="0" wp14:anchorId="35B84FE4" wp14:editId="7ADDAE4C">
                <wp:extent cx="41614728" cy="1271"/>
                <wp:effectExtent l="0" t="0" r="28572" b="36829"/>
                <wp:docPr id="559137551" name="Horizontal Line 167"/>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09A7BE38" id="Horizontal Line 16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6475CC4F"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u w:val="single"/>
          <w:lang w:eastAsia="zh-CN" w:bidi="hi-IN"/>
          <w14:ligatures w14:val="none"/>
        </w:rPr>
      </w:pPr>
      <w:r w:rsidRPr="007943EB">
        <w:rPr>
          <w:rFonts w:ascii="Times New Roman" w:eastAsia="Segoe UI" w:hAnsi="Times New Roman" w:cs="Times New Roman"/>
          <w:b/>
          <w:bCs/>
          <w:color w:val="000000"/>
          <w:kern w:val="3"/>
          <w:sz w:val="28"/>
          <w:szCs w:val="28"/>
          <w:u w:val="single"/>
          <w:lang w:eastAsia="zh-CN" w:bidi="hi-IN"/>
          <w14:ligatures w14:val="none"/>
        </w:rPr>
        <w:t>V. AKTYWIZACJA SPOŁECZNA I ZAWODOWA</w:t>
      </w:r>
    </w:p>
    <w:p w14:paraId="162BE8DD"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1. Rozwój kompetencji zawodowych</w:t>
      </w:r>
    </w:p>
    <w:p w14:paraId="2D912AEC" w14:textId="77777777" w:rsidR="007943EB" w:rsidRPr="007943EB" w:rsidRDefault="007943EB" w:rsidP="007943EB">
      <w:pPr>
        <w:widowControl w:val="0"/>
        <w:suppressAutoHyphens/>
        <w:autoSpaceDN w:val="0"/>
        <w:spacing w:after="0" w:line="360" w:lineRule="auto"/>
        <w:jc w:val="both"/>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1.1.</w:t>
      </w:r>
      <w:r w:rsidRPr="007943EB">
        <w:rPr>
          <w:rFonts w:ascii="Times New Roman" w:eastAsia="Segoe UI" w:hAnsi="Times New Roman" w:cs="Times New Roman"/>
          <w:color w:val="000000"/>
          <w:kern w:val="3"/>
          <w:sz w:val="28"/>
          <w:szCs w:val="28"/>
          <w:lang w:eastAsia="zh-CN" w:bidi="hi-IN"/>
          <w14:ligatures w14:val="none"/>
        </w:rPr>
        <w:t>Organizowanie szkoleń zawodowych podnoszących kwalifikacje.</w:t>
      </w:r>
      <w:r w:rsidRPr="007943EB">
        <w:rPr>
          <w:rFonts w:ascii="Times New Roman" w:eastAsia="Segoe UI" w:hAnsi="Times New Roman" w:cs="Times New Roman"/>
          <w:color w:val="000000"/>
          <w:kern w:val="3"/>
          <w:sz w:val="28"/>
          <w:szCs w:val="28"/>
          <w:lang w:eastAsia="zh-CN" w:bidi="hi-IN"/>
          <w14:ligatures w14:val="none"/>
        </w:rPr>
        <w:br/>
      </w:r>
      <w:r w:rsidRPr="007943EB">
        <w:rPr>
          <w:rFonts w:ascii="Times New Roman" w:eastAsia="Segoe UI" w:hAnsi="Times New Roman" w:cs="Times New Roman"/>
          <w:b/>
          <w:bCs/>
          <w:color w:val="000000"/>
          <w:kern w:val="3"/>
          <w:sz w:val="28"/>
          <w:szCs w:val="28"/>
          <w:lang w:eastAsia="zh-CN" w:bidi="hi-IN"/>
          <w14:ligatures w14:val="none"/>
        </w:rPr>
        <w:t>1.2.</w:t>
      </w:r>
      <w:r w:rsidRPr="007943EB">
        <w:rPr>
          <w:rFonts w:ascii="Times New Roman" w:eastAsia="Segoe UI" w:hAnsi="Times New Roman" w:cs="Times New Roman"/>
          <w:color w:val="000000"/>
          <w:kern w:val="3"/>
          <w:sz w:val="28"/>
          <w:szCs w:val="28"/>
          <w:lang w:eastAsia="zh-CN" w:bidi="hi-IN"/>
          <w14:ligatures w14:val="none"/>
        </w:rPr>
        <w:t>Wsparcie mieszkańców w poszukiwaniu pracy.</w:t>
      </w:r>
    </w:p>
    <w:p w14:paraId="352861E6"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2. Doradztwo zawodowe</w:t>
      </w:r>
    </w:p>
    <w:p w14:paraId="694076F0" w14:textId="77777777" w:rsidR="007943EB" w:rsidRPr="007943EB" w:rsidRDefault="007943EB" w:rsidP="007943EB">
      <w:pPr>
        <w:widowControl w:val="0"/>
        <w:suppressAutoHyphens/>
        <w:autoSpaceDN w:val="0"/>
        <w:spacing w:after="0" w:line="360" w:lineRule="auto"/>
        <w:jc w:val="both"/>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2.1.</w:t>
      </w:r>
      <w:r w:rsidRPr="007943EB">
        <w:rPr>
          <w:rFonts w:ascii="Times New Roman" w:eastAsia="Segoe UI" w:hAnsi="Times New Roman" w:cs="Times New Roman"/>
          <w:color w:val="000000"/>
          <w:kern w:val="3"/>
          <w:sz w:val="28"/>
          <w:szCs w:val="28"/>
          <w:lang w:eastAsia="zh-CN" w:bidi="hi-IN"/>
          <w14:ligatures w14:val="none"/>
        </w:rPr>
        <w:t xml:space="preserve"> Prowadzenie doradztwa dla dorosłych, młodzieży i osób z niepełnosprawnościami.</w:t>
      </w:r>
      <w:r w:rsidRPr="007943EB">
        <w:rPr>
          <w:rFonts w:ascii="Times New Roman" w:eastAsia="Segoe UI" w:hAnsi="Times New Roman" w:cs="Times New Roman"/>
          <w:color w:val="000000"/>
          <w:kern w:val="3"/>
          <w:sz w:val="28"/>
          <w:szCs w:val="28"/>
          <w:lang w:eastAsia="zh-CN" w:bidi="hi-IN"/>
          <w14:ligatures w14:val="none"/>
        </w:rPr>
        <w:br/>
      </w:r>
      <w:r w:rsidRPr="007943EB">
        <w:rPr>
          <w:rFonts w:ascii="Times New Roman" w:eastAsia="Segoe UI" w:hAnsi="Times New Roman" w:cs="Times New Roman"/>
          <w:b/>
          <w:bCs/>
          <w:color w:val="000000"/>
          <w:kern w:val="3"/>
          <w:sz w:val="28"/>
          <w:szCs w:val="28"/>
          <w:lang w:eastAsia="zh-CN" w:bidi="hi-IN"/>
          <w14:ligatures w14:val="none"/>
        </w:rPr>
        <w:t>2.2.</w:t>
      </w:r>
      <w:r w:rsidRPr="007943EB">
        <w:rPr>
          <w:rFonts w:ascii="Times New Roman" w:eastAsia="Segoe UI" w:hAnsi="Times New Roman" w:cs="Times New Roman"/>
          <w:color w:val="000000"/>
          <w:kern w:val="3"/>
          <w:sz w:val="28"/>
          <w:szCs w:val="28"/>
          <w:lang w:eastAsia="zh-CN" w:bidi="hi-IN"/>
          <w14:ligatures w14:val="none"/>
        </w:rPr>
        <w:t xml:space="preserve"> Szkolenia dla pracodawców z zakresu zatrudniania osób z niepełnosprawnościami.</w:t>
      </w:r>
    </w:p>
    <w:p w14:paraId="691FD2D7" w14:textId="77777777" w:rsidR="007943EB" w:rsidRPr="007943EB" w:rsidRDefault="007943EB" w:rsidP="007943EB">
      <w:pPr>
        <w:widowControl w:val="0"/>
        <w:suppressAutoHyphens/>
        <w:autoSpaceDN w:val="0"/>
        <w:spacing w:after="0" w:line="360" w:lineRule="auto"/>
        <w:jc w:val="both"/>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noProof/>
          <w:color w:val="000000"/>
          <w:kern w:val="3"/>
          <w:sz w:val="28"/>
          <w:szCs w:val="28"/>
          <w:lang w:eastAsia="zh-CN" w:bidi="hi-IN"/>
          <w14:ligatures w14:val="none"/>
        </w:rPr>
        <mc:AlternateContent>
          <mc:Choice Requires="wps">
            <w:drawing>
              <wp:inline distT="0" distB="0" distL="0" distR="0" wp14:anchorId="25749CF6" wp14:editId="05B64CE2">
                <wp:extent cx="6120134" cy="0"/>
                <wp:effectExtent l="0" t="0" r="0" b="0"/>
                <wp:docPr id="172705153" name="Horizontal Line 165"/>
                <wp:cNvGraphicFramePr/>
                <a:graphic xmlns:a="http://schemas.openxmlformats.org/drawingml/2006/main">
                  <a:graphicData uri="http://schemas.microsoft.com/office/word/2010/wordprocessingShape">
                    <wps:wsp>
                      <wps:cNvSpPr/>
                      <wps:spPr>
                        <a:xfrm>
                          <a:off x="0" y="0"/>
                          <a:ext cx="6120134" cy="0"/>
                        </a:xfrm>
                        <a:prstGeom prst="rect">
                          <a:avLst/>
                        </a:prstGeom>
                        <a:noFill/>
                        <a:ln w="9528" cap="flat">
                          <a:solidFill>
                            <a:srgbClr val="A0A0A0"/>
                          </a:solidFill>
                          <a:prstDash val="solid"/>
                          <a:miter/>
                        </a:ln>
                      </wps:spPr>
                      <wps:bodyPr lIns="0" tIns="0" rIns="0" bIns="0"/>
                    </wps:wsp>
                  </a:graphicData>
                </a:graphic>
              </wp:inline>
            </w:drawing>
          </mc:Choice>
          <mc:Fallback>
            <w:pict>
              <v:rect w14:anchorId="3A5E6E1B" id="Horizontal Line 165" o:spid="_x0000_s1026" style="width:481.9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" filled="f" strokecolor="#a0a0a0" strokeweight=".26467mm">
                <v:textbox inset="0,0,0,0"/>
                <w10:anchorlock/>
              </v:rect>
            </w:pict>
          </mc:Fallback>
        </mc:AlternateContent>
      </w:r>
    </w:p>
    <w:p w14:paraId="04E87367"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u w:val="single"/>
          <w:lang w:eastAsia="zh-CN" w:bidi="hi-IN"/>
          <w14:ligatures w14:val="none"/>
        </w:rPr>
      </w:pPr>
      <w:r w:rsidRPr="007943EB">
        <w:rPr>
          <w:rFonts w:ascii="Times New Roman" w:eastAsia="Segoe UI" w:hAnsi="Times New Roman" w:cs="Times New Roman"/>
          <w:b/>
          <w:bCs/>
          <w:color w:val="000000"/>
          <w:kern w:val="3"/>
          <w:sz w:val="28"/>
          <w:szCs w:val="28"/>
          <w:u w:val="single"/>
          <w:lang w:eastAsia="zh-CN" w:bidi="hi-IN"/>
          <w14:ligatures w14:val="none"/>
        </w:rPr>
        <w:t>VI. INTEGRACJA SPOŁECZNA I ANIMACJA WSPÓLNOTY LOKALNEJ</w:t>
      </w:r>
    </w:p>
    <w:p w14:paraId="649FDC1B"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1. Rozwój oferty społeczno-kulturalnej</w:t>
      </w:r>
    </w:p>
    <w:p w14:paraId="63CBDFA8" w14:textId="77777777" w:rsidR="007943EB" w:rsidRPr="007943EB" w:rsidRDefault="007943EB" w:rsidP="007943EB">
      <w:pPr>
        <w:widowControl w:val="0"/>
        <w:suppressAutoHyphens/>
        <w:autoSpaceDN w:val="0"/>
        <w:spacing w:after="0" w:line="360" w:lineRule="auto"/>
        <w:jc w:val="both"/>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1.1.</w:t>
      </w:r>
      <w:r w:rsidRPr="007943EB">
        <w:rPr>
          <w:rFonts w:ascii="Times New Roman" w:eastAsia="Segoe UI" w:hAnsi="Times New Roman" w:cs="Times New Roman"/>
          <w:color w:val="000000"/>
          <w:kern w:val="3"/>
          <w:sz w:val="28"/>
          <w:szCs w:val="28"/>
          <w:lang w:eastAsia="zh-CN" w:bidi="hi-IN"/>
          <w14:ligatures w14:val="none"/>
        </w:rPr>
        <w:t>Zwiększenie dostępności do aktywności kulturalnej, sportowej i rekreacyjnej na terenie Gminy.</w:t>
      </w:r>
    </w:p>
    <w:p w14:paraId="1F5026CB"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2. Wspieranie oddolnych inicjatyw</w:t>
      </w:r>
    </w:p>
    <w:p w14:paraId="60ED0FC3" w14:textId="77777777" w:rsidR="007943EB" w:rsidRPr="007943EB" w:rsidRDefault="007943EB" w:rsidP="007943EB">
      <w:pPr>
        <w:widowControl w:val="0"/>
        <w:suppressAutoHyphens/>
        <w:autoSpaceDN w:val="0"/>
        <w:spacing w:after="0" w:line="360" w:lineRule="auto"/>
        <w:jc w:val="both"/>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2.1.</w:t>
      </w:r>
      <w:r w:rsidRPr="007943EB">
        <w:rPr>
          <w:rFonts w:ascii="Times New Roman" w:eastAsia="Segoe UI" w:hAnsi="Times New Roman" w:cs="Times New Roman"/>
          <w:color w:val="000000"/>
          <w:kern w:val="3"/>
          <w:sz w:val="28"/>
          <w:szCs w:val="28"/>
          <w:lang w:eastAsia="zh-CN" w:bidi="hi-IN"/>
          <w14:ligatures w14:val="none"/>
        </w:rPr>
        <w:t>Wspieranie wolontariatu, działań sąsiedzkich, klubów osiedlowych i inicjatyw mieszkańców.</w:t>
      </w:r>
      <w:r w:rsidRPr="007943EB">
        <w:rPr>
          <w:rFonts w:ascii="Times New Roman" w:eastAsia="Segoe UI" w:hAnsi="Times New Roman" w:cs="Times New Roman"/>
          <w:color w:val="000000"/>
          <w:kern w:val="3"/>
          <w:sz w:val="28"/>
          <w:szCs w:val="28"/>
          <w:lang w:eastAsia="zh-CN" w:bidi="hi-IN"/>
          <w14:ligatures w14:val="none"/>
        </w:rPr>
        <w:br/>
      </w:r>
      <w:r w:rsidRPr="007943EB">
        <w:rPr>
          <w:rFonts w:ascii="Times New Roman" w:eastAsia="Segoe UI" w:hAnsi="Times New Roman" w:cs="Times New Roman"/>
          <w:b/>
          <w:bCs/>
          <w:color w:val="000000"/>
          <w:kern w:val="3"/>
          <w:sz w:val="28"/>
          <w:szCs w:val="28"/>
          <w:lang w:eastAsia="zh-CN" w:bidi="hi-IN"/>
          <w14:ligatures w14:val="none"/>
        </w:rPr>
        <w:t>2.2.</w:t>
      </w:r>
      <w:r w:rsidRPr="007943EB">
        <w:rPr>
          <w:rFonts w:ascii="Times New Roman" w:eastAsia="Segoe UI" w:hAnsi="Times New Roman" w:cs="Times New Roman"/>
          <w:color w:val="000000"/>
          <w:kern w:val="3"/>
          <w:sz w:val="28"/>
          <w:szCs w:val="28"/>
          <w:lang w:eastAsia="zh-CN" w:bidi="hi-IN"/>
          <w14:ligatures w14:val="none"/>
        </w:rPr>
        <w:t xml:space="preserve"> Organizowanie działań integracyjnych wzmacniających relacje społeczne.</w:t>
      </w:r>
    </w:p>
    <w:p w14:paraId="018299C4" w14:textId="77777777" w:rsidR="007943EB" w:rsidRPr="007943EB" w:rsidRDefault="007943EB" w:rsidP="007943EB">
      <w:pPr>
        <w:widowControl w:val="0"/>
        <w:suppressAutoHyphens/>
        <w:autoSpaceDN w:val="0"/>
        <w:spacing w:after="0" w:line="360" w:lineRule="auto"/>
        <w:jc w:val="both"/>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noProof/>
          <w:color w:val="000000"/>
          <w:kern w:val="3"/>
          <w:sz w:val="28"/>
          <w:szCs w:val="28"/>
          <w:lang w:eastAsia="zh-CN" w:bidi="hi-IN"/>
          <w14:ligatures w14:val="none"/>
        </w:rPr>
        <mc:AlternateContent>
          <mc:Choice Requires="wps">
            <w:drawing>
              <wp:inline distT="0" distB="0" distL="0" distR="0" wp14:anchorId="3DB02077" wp14:editId="28DA4F12">
                <wp:extent cx="41614728" cy="1271"/>
                <wp:effectExtent l="0" t="0" r="28572" b="36829"/>
                <wp:docPr id="1043096269" name="Horizontal Line 169"/>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2FCE012C" id="Horizontal Line 169"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0A51933A"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lang w:eastAsia="zh-CN" w:bidi="hi-IN"/>
          <w14:ligatures w14:val="none"/>
        </w:rPr>
      </w:pPr>
    </w:p>
    <w:p w14:paraId="7689D330"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VII. PARTNERSTWO I WSPÓŁPRACA MIĘDZYSEKTOROWA</w:t>
      </w:r>
    </w:p>
    <w:p w14:paraId="2077C9D8"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1. Rozwój partnerstwa lokalnego</w:t>
      </w:r>
    </w:p>
    <w:p w14:paraId="2E8726D5" w14:textId="77777777" w:rsidR="007943EB" w:rsidRPr="007943EB" w:rsidRDefault="007943EB" w:rsidP="007943EB">
      <w:pPr>
        <w:widowControl w:val="0"/>
        <w:suppressAutoHyphens/>
        <w:autoSpaceDN w:val="0"/>
        <w:spacing w:after="0" w:line="36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b/>
          <w:bCs/>
          <w:color w:val="000000"/>
          <w:kern w:val="3"/>
          <w:sz w:val="28"/>
          <w:szCs w:val="28"/>
          <w:lang w:eastAsia="zh-CN" w:bidi="hi-IN"/>
          <w14:ligatures w14:val="none"/>
        </w:rPr>
        <w:t>1.1.</w:t>
      </w:r>
      <w:r w:rsidRPr="007943EB">
        <w:rPr>
          <w:rFonts w:ascii="Times New Roman" w:eastAsia="Segoe UI" w:hAnsi="Times New Roman" w:cs="Times New Roman"/>
          <w:color w:val="000000"/>
          <w:kern w:val="3"/>
          <w:sz w:val="28"/>
          <w:szCs w:val="28"/>
          <w:lang w:eastAsia="zh-CN" w:bidi="hi-IN"/>
          <w14:ligatures w14:val="none"/>
        </w:rPr>
        <w:t xml:space="preserve"> Rozwijanie stałej współpracy międzysektorowej opartej na zasadzie partnerstwa </w:t>
      </w:r>
      <w:r w:rsidRPr="007943EB">
        <w:rPr>
          <w:rFonts w:ascii="Times New Roman" w:eastAsia="Segoe UI" w:hAnsi="Times New Roman" w:cs="Times New Roman"/>
          <w:color w:val="000000"/>
          <w:kern w:val="3"/>
          <w:sz w:val="28"/>
          <w:szCs w:val="28"/>
          <w:lang w:eastAsia="zh-CN" w:bidi="hi-IN"/>
          <w14:ligatures w14:val="none"/>
        </w:rPr>
        <w:br/>
        <w:t>i równorzędności podmiotów.</w:t>
      </w:r>
      <w:r w:rsidRPr="007943EB">
        <w:rPr>
          <w:rFonts w:ascii="Times New Roman" w:eastAsia="Segoe UI" w:hAnsi="Times New Roman" w:cs="Times New Roman"/>
          <w:color w:val="000000"/>
          <w:kern w:val="3"/>
          <w:sz w:val="28"/>
          <w:szCs w:val="28"/>
          <w:lang w:eastAsia="zh-CN" w:bidi="hi-IN"/>
          <w14:ligatures w14:val="none"/>
        </w:rPr>
        <w:br/>
      </w:r>
      <w:r w:rsidRPr="007943EB">
        <w:rPr>
          <w:rFonts w:ascii="Times New Roman" w:eastAsia="Segoe UI" w:hAnsi="Times New Roman" w:cs="Times New Roman"/>
          <w:b/>
          <w:bCs/>
          <w:color w:val="000000"/>
          <w:kern w:val="3"/>
          <w:sz w:val="28"/>
          <w:szCs w:val="28"/>
          <w:lang w:eastAsia="zh-CN" w:bidi="hi-IN"/>
          <w14:ligatures w14:val="none"/>
        </w:rPr>
        <w:t>1.2.</w:t>
      </w:r>
      <w:r w:rsidRPr="007943EB">
        <w:rPr>
          <w:rFonts w:ascii="Times New Roman" w:eastAsia="Segoe UI" w:hAnsi="Times New Roman" w:cs="Times New Roman"/>
          <w:color w:val="000000"/>
          <w:kern w:val="3"/>
          <w:sz w:val="28"/>
          <w:szCs w:val="28"/>
          <w:lang w:eastAsia="zh-CN" w:bidi="hi-IN"/>
          <w14:ligatures w14:val="none"/>
        </w:rPr>
        <w:t xml:space="preserve"> Wzmacnianie współpracy jednostek samorządu terytorialnego z organizacjami pozarządowymi.</w:t>
      </w:r>
      <w:r w:rsidRPr="007943EB">
        <w:rPr>
          <w:rFonts w:ascii="Times New Roman" w:eastAsia="Segoe UI" w:hAnsi="Times New Roman" w:cs="Times New Roman"/>
          <w:color w:val="000000"/>
          <w:kern w:val="3"/>
          <w:sz w:val="28"/>
          <w:szCs w:val="28"/>
          <w:lang w:eastAsia="zh-CN" w:bidi="hi-IN"/>
          <w14:ligatures w14:val="none"/>
        </w:rPr>
        <w:br/>
      </w:r>
      <w:r w:rsidRPr="007943EB">
        <w:rPr>
          <w:rFonts w:ascii="Times New Roman" w:eastAsia="Segoe UI" w:hAnsi="Times New Roman" w:cs="Times New Roman"/>
          <w:b/>
          <w:bCs/>
          <w:color w:val="000000"/>
          <w:kern w:val="3"/>
          <w:sz w:val="28"/>
          <w:szCs w:val="28"/>
          <w:lang w:eastAsia="zh-CN" w:bidi="hi-IN"/>
          <w14:ligatures w14:val="none"/>
        </w:rPr>
        <w:t>1.3.</w:t>
      </w:r>
      <w:r w:rsidRPr="007943EB">
        <w:rPr>
          <w:rFonts w:ascii="Times New Roman" w:eastAsia="Segoe UI" w:hAnsi="Times New Roman" w:cs="Times New Roman"/>
          <w:color w:val="000000"/>
          <w:kern w:val="3"/>
          <w:sz w:val="28"/>
          <w:szCs w:val="28"/>
          <w:lang w:eastAsia="zh-CN" w:bidi="hi-IN"/>
          <w14:ligatures w14:val="none"/>
        </w:rPr>
        <w:t xml:space="preserve"> Wspólne planowanie, podejmowanie decyzji i rozwiązywanie problemów społecznych.</w:t>
      </w:r>
    </w:p>
    <w:p w14:paraId="11E9782C" w14:textId="77777777" w:rsidR="007943EB" w:rsidRPr="007943EB" w:rsidRDefault="007943EB" w:rsidP="007943EB">
      <w:pPr>
        <w:widowControl w:val="0"/>
        <w:suppressAutoHyphens/>
        <w:autoSpaceDN w:val="0"/>
        <w:spacing w:after="0" w:line="360" w:lineRule="auto"/>
        <w:jc w:val="both"/>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noProof/>
          <w:color w:val="000000"/>
          <w:kern w:val="3"/>
          <w:sz w:val="28"/>
          <w:szCs w:val="28"/>
          <w:lang w:eastAsia="zh-CN" w:bidi="hi-IN"/>
          <w14:ligatures w14:val="none"/>
        </w:rPr>
        <mc:AlternateContent>
          <mc:Choice Requires="wps">
            <w:drawing>
              <wp:inline distT="0" distB="0" distL="0" distR="0" wp14:anchorId="5A183736" wp14:editId="6E0AEC01">
                <wp:extent cx="41614728" cy="1271"/>
                <wp:effectExtent l="0" t="0" r="28572" b="36829"/>
                <wp:docPr id="1782054016" name="Horizontal Line 170"/>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26D09A5A" id="Horizontal Line 170"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44B3EBB4"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u w:val="single"/>
          <w:lang w:eastAsia="zh-CN" w:bidi="hi-IN"/>
          <w14:ligatures w14:val="none"/>
        </w:rPr>
      </w:pPr>
      <w:r w:rsidRPr="007943EB">
        <w:rPr>
          <w:rFonts w:ascii="Times New Roman" w:eastAsia="Segoe UI" w:hAnsi="Times New Roman" w:cs="Times New Roman"/>
          <w:b/>
          <w:bCs/>
          <w:color w:val="000000"/>
          <w:kern w:val="3"/>
          <w:sz w:val="28"/>
          <w:szCs w:val="28"/>
          <w:u w:val="single"/>
          <w:lang w:eastAsia="zh-CN" w:bidi="hi-IN"/>
          <w14:ligatures w14:val="none"/>
        </w:rPr>
        <w:t>Podsumowanie</w:t>
      </w:r>
    </w:p>
    <w:p w14:paraId="45662950"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Wskazane rekomendacje wpisują się w kluczowe obszary działania Centrum Usług Społecznych:</w:t>
      </w:r>
    </w:p>
    <w:p w14:paraId="7B4BC27E" w14:textId="77777777" w:rsidR="007943EB" w:rsidRPr="007943EB" w:rsidRDefault="007943EB" w:rsidP="007943EB">
      <w:pPr>
        <w:widowControl w:val="0"/>
        <w:numPr>
          <w:ilvl w:val="0"/>
          <w:numId w:val="6"/>
        </w:numPr>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wsparcie rodziny,</w:t>
      </w:r>
    </w:p>
    <w:p w14:paraId="24715336" w14:textId="77777777" w:rsidR="007943EB" w:rsidRPr="007943EB" w:rsidRDefault="007943EB" w:rsidP="007943EB">
      <w:pPr>
        <w:widowControl w:val="0"/>
        <w:numPr>
          <w:ilvl w:val="0"/>
          <w:numId w:val="6"/>
        </w:numPr>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wsparcie osób starszych i z niepełnosprawnościami,</w:t>
      </w:r>
    </w:p>
    <w:p w14:paraId="2A9206C6" w14:textId="77777777" w:rsidR="007943EB" w:rsidRPr="007943EB" w:rsidRDefault="007943EB" w:rsidP="007943EB">
      <w:pPr>
        <w:widowControl w:val="0"/>
        <w:numPr>
          <w:ilvl w:val="0"/>
          <w:numId w:val="6"/>
        </w:numPr>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aktywizacja społeczno-zawodowa,</w:t>
      </w:r>
    </w:p>
    <w:p w14:paraId="3F1AB0B2" w14:textId="77777777" w:rsidR="007943EB" w:rsidRPr="007943EB" w:rsidRDefault="007943EB" w:rsidP="007943EB">
      <w:pPr>
        <w:widowControl w:val="0"/>
        <w:numPr>
          <w:ilvl w:val="0"/>
          <w:numId w:val="6"/>
        </w:numPr>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profilaktyka i promocja zdrowia,</w:t>
      </w:r>
    </w:p>
    <w:p w14:paraId="7DF9838A" w14:textId="77777777" w:rsidR="007943EB" w:rsidRPr="007943EB" w:rsidRDefault="007943EB" w:rsidP="007943EB">
      <w:pPr>
        <w:widowControl w:val="0"/>
        <w:numPr>
          <w:ilvl w:val="0"/>
          <w:numId w:val="6"/>
        </w:numPr>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integracja społeczna,</w:t>
      </w:r>
    </w:p>
    <w:p w14:paraId="68382E08" w14:textId="77777777" w:rsidR="007943EB" w:rsidRPr="007943EB" w:rsidRDefault="007943EB" w:rsidP="007943EB">
      <w:pPr>
        <w:widowControl w:val="0"/>
        <w:numPr>
          <w:ilvl w:val="0"/>
          <w:numId w:val="6"/>
        </w:numPr>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współpraca międzysektorowa.</w:t>
      </w:r>
    </w:p>
    <w:p w14:paraId="4E4ACE22"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Realizacja rekomendacji pozwoli na rozwój zintegrowanego systemu usług społecznych dostępnych dla wszystkich mieszkańców Gminy Czarna Dąbrówka.</w:t>
      </w:r>
    </w:p>
    <w:p w14:paraId="26D2D767" w14:textId="77777777" w:rsidR="007943EB" w:rsidRPr="007943EB" w:rsidRDefault="007943EB" w:rsidP="007943EB">
      <w:pPr>
        <w:widowControl w:val="0"/>
        <w:suppressAutoHyphens/>
        <w:autoSpaceDN w:val="0"/>
        <w:spacing w:after="0" w:line="360" w:lineRule="auto"/>
        <w:jc w:val="both"/>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noProof/>
          <w:color w:val="000000"/>
          <w:kern w:val="3"/>
          <w:sz w:val="28"/>
          <w:szCs w:val="28"/>
          <w:lang w:eastAsia="zh-CN" w:bidi="hi-IN"/>
          <w14:ligatures w14:val="none"/>
        </w:rPr>
        <mc:AlternateContent>
          <mc:Choice Requires="wps">
            <w:drawing>
              <wp:inline distT="0" distB="0" distL="0" distR="0" wp14:anchorId="340CD6F4" wp14:editId="6B9F1A64">
                <wp:extent cx="6120134" cy="0"/>
                <wp:effectExtent l="0" t="0" r="0" b="0"/>
                <wp:docPr id="1505639014" name="Horizontal Line 165"/>
                <wp:cNvGraphicFramePr/>
                <a:graphic xmlns:a="http://schemas.openxmlformats.org/drawingml/2006/main">
                  <a:graphicData uri="http://schemas.microsoft.com/office/word/2010/wordprocessingShape">
                    <wps:wsp>
                      <wps:cNvSpPr/>
                      <wps:spPr>
                        <a:xfrm>
                          <a:off x="0" y="0"/>
                          <a:ext cx="6120134" cy="0"/>
                        </a:xfrm>
                        <a:prstGeom prst="rect">
                          <a:avLst/>
                        </a:prstGeom>
                        <a:noFill/>
                        <a:ln w="9528" cap="flat">
                          <a:solidFill>
                            <a:srgbClr val="A0A0A0"/>
                          </a:solidFill>
                          <a:prstDash val="solid"/>
                          <a:miter/>
                        </a:ln>
                      </wps:spPr>
                      <wps:bodyPr lIns="0" tIns="0" rIns="0" bIns="0"/>
                    </wps:wsp>
                  </a:graphicData>
                </a:graphic>
              </wp:inline>
            </w:drawing>
          </mc:Choice>
          <mc:Fallback>
            <w:pict>
              <v:rect w14:anchorId="2D877899" id="Horizontal Line 165" o:spid="_x0000_s1026" style="width:481.9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" filled="f" strokecolor="#a0a0a0" strokeweight=".26467mm">
                <v:textbox inset="0,0,0,0"/>
                <w10:anchorlock/>
              </v:rect>
            </w:pict>
          </mc:Fallback>
        </mc:AlternateContent>
      </w:r>
    </w:p>
    <w:p w14:paraId="019E5739"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u w:val="single"/>
          <w:lang w:eastAsia="zh-CN" w:bidi="hi-IN"/>
          <w14:ligatures w14:val="none"/>
        </w:rPr>
      </w:pPr>
    </w:p>
    <w:p w14:paraId="3284E027"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u w:val="single"/>
          <w:lang w:eastAsia="zh-CN" w:bidi="hi-IN"/>
          <w14:ligatures w14:val="none"/>
        </w:rPr>
      </w:pPr>
      <w:r w:rsidRPr="007943EB">
        <w:rPr>
          <w:rFonts w:ascii="Times New Roman" w:eastAsia="Segoe UI" w:hAnsi="Times New Roman" w:cs="Times New Roman"/>
          <w:b/>
          <w:bCs/>
          <w:color w:val="000000"/>
          <w:kern w:val="3"/>
          <w:sz w:val="28"/>
          <w:szCs w:val="28"/>
          <w:u w:val="single"/>
          <w:lang w:eastAsia="zh-CN" w:bidi="hi-IN"/>
          <w14:ligatures w14:val="none"/>
        </w:rPr>
        <w:t>5. Określenie usług oferowanych w Programie</w:t>
      </w:r>
    </w:p>
    <w:p w14:paraId="2E9805B9" w14:textId="77777777" w:rsidR="007943EB" w:rsidRPr="007943EB" w:rsidRDefault="007943EB" w:rsidP="007943EB">
      <w:pPr>
        <w:widowControl w:val="0"/>
        <w:suppressAutoHyphens/>
        <w:autoSpaceDN w:val="0"/>
        <w:spacing w:before="100" w:after="100" w:line="240" w:lineRule="auto"/>
        <w:textAlignment w:val="baseline"/>
        <w:outlineLvl w:val="1"/>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Usługi społeczne realizowane będą przez CUS w Czarnej Dąbrówce oraz partnerów programu. Do zadań CUS należeć będą:</w:t>
      </w:r>
    </w:p>
    <w:p w14:paraId="1920491D" w14:textId="77777777" w:rsidR="007943EB" w:rsidRPr="007943EB" w:rsidRDefault="007943EB" w:rsidP="007943EB">
      <w:pPr>
        <w:widowControl w:val="0"/>
        <w:numPr>
          <w:ilvl w:val="0"/>
          <w:numId w:val="7"/>
        </w:numPr>
        <w:suppressAutoHyphens/>
        <w:autoSpaceDN w:val="0"/>
        <w:spacing w:before="100" w:after="100" w:line="240" w:lineRule="auto"/>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Opracowanie dokumentacji Programu.</w:t>
      </w:r>
    </w:p>
    <w:p w14:paraId="06A19087" w14:textId="77777777" w:rsidR="007943EB" w:rsidRPr="007943EB" w:rsidRDefault="007943EB" w:rsidP="007943EB">
      <w:pPr>
        <w:widowControl w:val="0"/>
        <w:numPr>
          <w:ilvl w:val="0"/>
          <w:numId w:val="7"/>
        </w:numPr>
        <w:suppressAutoHyphens/>
        <w:autoSpaceDN w:val="0"/>
        <w:spacing w:before="100" w:after="100" w:line="240" w:lineRule="auto"/>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Koordynacja, monitoring i ewaluacja świadczonych usług.</w:t>
      </w:r>
    </w:p>
    <w:p w14:paraId="7F324299" w14:textId="77777777" w:rsidR="007943EB" w:rsidRPr="007943EB" w:rsidRDefault="007943EB" w:rsidP="007943EB">
      <w:pPr>
        <w:widowControl w:val="0"/>
        <w:numPr>
          <w:ilvl w:val="0"/>
          <w:numId w:val="7"/>
        </w:numPr>
        <w:suppressAutoHyphens/>
        <w:autoSpaceDN w:val="0"/>
        <w:spacing w:before="100" w:after="100" w:line="240" w:lineRule="auto"/>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Rozwój współpracy międzysektorowej.</w:t>
      </w:r>
    </w:p>
    <w:p w14:paraId="4631EEF1" w14:textId="77777777" w:rsidR="007943EB" w:rsidRPr="007943EB" w:rsidRDefault="007943EB" w:rsidP="007943EB">
      <w:pPr>
        <w:autoSpaceDN w:val="0"/>
        <w:spacing w:before="100" w:after="100" w:line="240" w:lineRule="auto"/>
        <w:outlineLvl w:val="1"/>
        <w:rPr>
          <w:rFonts w:ascii="Times New Roman" w:eastAsia="Times New Roman" w:hAnsi="Times New Roman" w:cs="Times New Roman"/>
          <w:color w:val="000000"/>
          <w:kern w:val="0"/>
          <w:sz w:val="28"/>
          <w:szCs w:val="28"/>
          <w:lang w:eastAsia="pl-PL" w:bidi="hi-IN"/>
          <w14:ligatures w14:val="none"/>
        </w:rPr>
      </w:pPr>
    </w:p>
    <w:p w14:paraId="04A85F75" w14:textId="77777777" w:rsidR="007943EB" w:rsidRPr="007943EB" w:rsidRDefault="007943EB" w:rsidP="007943EB">
      <w:pPr>
        <w:widowControl w:val="0"/>
        <w:suppressAutoHyphens/>
        <w:autoSpaceDN w:val="0"/>
        <w:spacing w:after="0" w:line="360" w:lineRule="auto"/>
        <w:jc w:val="both"/>
        <w:textAlignment w:val="baseline"/>
        <w:rPr>
          <w:rFonts w:ascii="Liberation Serif" w:eastAsia="Segoe UI" w:hAnsi="Liberation Serif" w:cs="Tahoma"/>
          <w:color w:val="000000"/>
          <w:kern w:val="3"/>
          <w:lang w:eastAsia="zh-CN" w:bidi="hi-IN"/>
          <w14:ligatures w14:val="none"/>
        </w:rPr>
        <w:sectPr w:rsidR="007943EB" w:rsidRPr="007943EB" w:rsidSect="007943EB">
          <w:headerReference w:type="default" r:id="rId12"/>
          <w:footerReference w:type="default" r:id="rId13"/>
          <w:pgSz w:w="11906" w:h="16838"/>
          <w:pgMar w:top="1134" w:right="1134" w:bottom="1134" w:left="1134" w:header="720" w:footer="720" w:gutter="0"/>
          <w:pgNumType w:start="2"/>
          <w:cols w:space="708"/>
        </w:sectPr>
      </w:pPr>
      <w:r w:rsidRPr="007943EB">
        <w:rPr>
          <w:rFonts w:ascii="Times New Roman" w:eastAsia="Segoe UI" w:hAnsi="Times New Roman" w:cs="Times New Roman"/>
          <w:noProof/>
          <w:color w:val="000000"/>
          <w:kern w:val="3"/>
          <w:sz w:val="28"/>
          <w:szCs w:val="28"/>
          <w:lang w:eastAsia="zh-CN" w:bidi="hi-IN"/>
          <w14:ligatures w14:val="none"/>
        </w:rPr>
        <mc:AlternateContent>
          <mc:Choice Requires="wps">
            <w:drawing>
              <wp:inline distT="0" distB="0" distL="0" distR="0" wp14:anchorId="51C460AB" wp14:editId="75BD6126">
                <wp:extent cx="6120134" cy="0"/>
                <wp:effectExtent l="0" t="0" r="0" b="0"/>
                <wp:docPr id="2030436263" name="Horizontal Line 165"/>
                <wp:cNvGraphicFramePr/>
                <a:graphic xmlns:a="http://schemas.openxmlformats.org/drawingml/2006/main">
                  <a:graphicData uri="http://schemas.microsoft.com/office/word/2010/wordprocessingShape">
                    <wps:wsp>
                      <wps:cNvSpPr/>
                      <wps:spPr>
                        <a:xfrm>
                          <a:off x="0" y="0"/>
                          <a:ext cx="6120134" cy="0"/>
                        </a:xfrm>
                        <a:prstGeom prst="rect">
                          <a:avLst/>
                        </a:prstGeom>
                        <a:noFill/>
                        <a:ln w="9528" cap="flat">
                          <a:solidFill>
                            <a:srgbClr val="A0A0A0"/>
                          </a:solidFill>
                          <a:prstDash val="solid"/>
                          <a:miter/>
                        </a:ln>
                      </wps:spPr>
                      <wps:bodyPr lIns="0" tIns="0" rIns="0" bIns="0"/>
                    </wps:wsp>
                  </a:graphicData>
                </a:graphic>
              </wp:inline>
            </w:drawing>
          </mc:Choice>
          <mc:Fallback>
            <w:pict>
              <v:rect w14:anchorId="4D5D6CAA" id="Horizontal Line 165" o:spid="_x0000_s1026" style="width:481.9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" filled="f" strokecolor="#a0a0a0" strokeweight=".26467mm">
                <v:textbox inset="0,0,0,0"/>
                <w10:anchorlock/>
              </v:rect>
            </w:pict>
          </mc:Fallback>
        </mc:AlternateContent>
      </w:r>
    </w:p>
    <w:p w14:paraId="4A62BF0E"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lang w:eastAsia="zh-CN" w:bidi="hi-IN"/>
          <w14:ligatures w14:val="none"/>
        </w:rPr>
      </w:pPr>
      <w:r w:rsidRPr="007943EB">
        <w:rPr>
          <w:rFonts w:ascii="Times New Roman" w:eastAsia="Segoe UI" w:hAnsi="Times New Roman" w:cs="Times New Roman"/>
          <w:b/>
          <w:bCs/>
          <w:color w:val="000000"/>
          <w:kern w:val="3"/>
          <w:lang w:eastAsia="zh-CN" w:bidi="hi-IN"/>
          <w14:ligatures w14:val="none"/>
        </w:rPr>
        <w:t>PAKIET USŁUG SPOŁECZNYCH DLA OSÓB STARSZYCH I NIEPEŁNOSPRAWNYCH ORAZ DLA RODZIN Z DZIEĆMI  PRZEDSTAWIA PONIŻSZA TABELA na lata 2026/2027</w:t>
      </w:r>
    </w:p>
    <w:p w14:paraId="494854BA" w14:textId="77777777" w:rsidR="007943EB" w:rsidRPr="007943EB" w:rsidRDefault="007943EB" w:rsidP="007943EB">
      <w:pPr>
        <w:widowControl w:val="0"/>
        <w:suppressAutoHyphens/>
        <w:autoSpaceDN w:val="0"/>
        <w:spacing w:after="0" w:line="360" w:lineRule="auto"/>
        <w:jc w:val="both"/>
        <w:textAlignment w:val="baseline"/>
        <w:rPr>
          <w:rFonts w:ascii="Liberation Serif" w:eastAsia="Segoe UI" w:hAnsi="Liberation Serif" w:cs="Tahoma"/>
          <w:color w:val="000000"/>
          <w:kern w:val="3"/>
          <w:lang w:eastAsia="zh-CN" w:bidi="hi-IN"/>
          <w14:ligatures w14:val="none"/>
        </w:rPr>
      </w:pPr>
    </w:p>
    <w:tbl>
      <w:tblPr>
        <w:tblW w:w="15021" w:type="dxa"/>
        <w:tblCellMar>
          <w:left w:w="10" w:type="dxa"/>
          <w:right w:w="10" w:type="dxa"/>
        </w:tblCellMar>
        <w:tblLook w:val="0000" w:firstRow="0" w:lastRow="0" w:firstColumn="0" w:lastColumn="0" w:noHBand="0" w:noVBand="0"/>
      </w:tblPr>
      <w:tblGrid>
        <w:gridCol w:w="587"/>
        <w:gridCol w:w="2453"/>
        <w:gridCol w:w="3245"/>
        <w:gridCol w:w="4012"/>
        <w:gridCol w:w="2744"/>
        <w:gridCol w:w="1980"/>
      </w:tblGrid>
      <w:tr w:rsidR="007943EB" w:rsidRPr="007943EB" w14:paraId="1E74BD42" w14:textId="77777777" w:rsidTr="009F0CFF">
        <w:tblPrEx>
          <w:tblCellMar>
            <w:top w:w="0" w:type="dxa"/>
            <w:bottom w:w="0" w:type="dxa"/>
          </w:tblCellMar>
        </w:tblPrEx>
        <w:trPr>
          <w:trHeight w:val="865"/>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738D6"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p w14:paraId="1F7C5EB5"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p w14:paraId="014A0E10"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p w14:paraId="110A3A28"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p w14:paraId="5065C8CE"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p w14:paraId="6BD5559F"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p w14:paraId="7242A18E" w14:textId="77777777" w:rsidR="007943EB" w:rsidRPr="007943EB" w:rsidRDefault="007943EB" w:rsidP="007943EB">
            <w:pPr>
              <w:autoSpaceDN w:val="0"/>
              <w:spacing w:after="0" w:line="240" w:lineRule="auto"/>
              <w:jc w:val="both"/>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L.P.</w:t>
            </w:r>
          </w:p>
        </w:tc>
        <w:tc>
          <w:tcPr>
            <w:tcW w:w="1443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CBAE7" w14:textId="77777777" w:rsidR="007943EB" w:rsidRPr="007943EB" w:rsidRDefault="007943EB" w:rsidP="007943EB">
            <w:pPr>
              <w:autoSpaceDN w:val="0"/>
              <w:spacing w:after="0" w:line="240" w:lineRule="auto"/>
              <w:jc w:val="both"/>
              <w:rPr>
                <w:rFonts w:ascii="Times New Roman" w:eastAsia="Calibri" w:hAnsi="Times New Roman" w:cs="Times New Roman"/>
                <w:b/>
                <w:bCs/>
                <w:kern w:val="3"/>
                <w:sz w:val="22"/>
                <w:szCs w:val="22"/>
                <w14:ligatures w14:val="none"/>
              </w:rPr>
            </w:pPr>
          </w:p>
          <w:p w14:paraId="11DADC34" w14:textId="77777777" w:rsidR="007943EB" w:rsidRPr="007943EB" w:rsidRDefault="007943EB" w:rsidP="007943EB">
            <w:pPr>
              <w:autoSpaceDN w:val="0"/>
              <w:spacing w:after="0" w:line="240" w:lineRule="auto"/>
              <w:jc w:val="both"/>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PAKIET USŁUG SPOŁECZNYCH</w:t>
            </w:r>
          </w:p>
          <w:p w14:paraId="143E77C8" w14:textId="77777777" w:rsidR="007943EB" w:rsidRPr="007943EB" w:rsidRDefault="007943EB" w:rsidP="007943EB">
            <w:pPr>
              <w:autoSpaceDN w:val="0"/>
              <w:spacing w:after="0" w:line="240" w:lineRule="auto"/>
              <w:jc w:val="both"/>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DLA SPOŁECZNOŚCI LOKALNEJ GMINY CZARNA DĄBRÓWKA</w:t>
            </w:r>
          </w:p>
          <w:p w14:paraId="3B85FE2C"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tc>
      </w:tr>
      <w:tr w:rsidR="007943EB" w:rsidRPr="007943EB" w14:paraId="75EF7811" w14:textId="77777777" w:rsidTr="009F0CFF">
        <w:tblPrEx>
          <w:tblCellMar>
            <w:top w:w="0" w:type="dxa"/>
            <w:bottom w:w="0" w:type="dxa"/>
          </w:tblCellMar>
        </w:tblPrEx>
        <w:tc>
          <w:tcPr>
            <w:tcW w:w="5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D51E8"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C35AD"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NAZWA USŁUGI</w:t>
            </w: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F42C8C"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ZAKRES ŚWIADCZONEJ USŁUGI</w:t>
            </w:r>
          </w:p>
        </w:tc>
        <w:tc>
          <w:tcPr>
            <w:tcW w:w="4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DFD0E"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WARUNKI KWALIFIKOWANIA</w:t>
            </w:r>
          </w:p>
        </w:tc>
        <w:tc>
          <w:tcPr>
            <w:tcW w:w="2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1E837"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MIEJSCE</w:t>
            </w:r>
          </w:p>
          <w:p w14:paraId="47F64F8F"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 xml:space="preserve">ŚWIADCZENIA  </w:t>
            </w:r>
          </w:p>
          <w:p w14:paraId="4F570906"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USŁUGI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02107B"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PREFEROWANY</w:t>
            </w:r>
          </w:p>
          <w:p w14:paraId="3F3F2EB4" w14:textId="77777777" w:rsidR="007943EB" w:rsidRPr="007943EB" w:rsidRDefault="007943EB" w:rsidP="007943EB">
            <w:pPr>
              <w:autoSpaceDN w:val="0"/>
              <w:spacing w:after="0" w:line="240" w:lineRule="auto"/>
              <w:jc w:val="center"/>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b/>
                <w:bCs/>
                <w:kern w:val="3"/>
                <w:sz w:val="22"/>
                <w:szCs w:val="22"/>
                <w14:ligatures w14:val="none"/>
              </w:rPr>
              <w:t>ORGANIZATOR USŁUGI</w:t>
            </w:r>
          </w:p>
        </w:tc>
      </w:tr>
      <w:tr w:rsidR="007943EB" w:rsidRPr="007943EB" w14:paraId="15AB895A" w14:textId="77777777" w:rsidTr="009F0CFF">
        <w:tblPrEx>
          <w:tblCellMar>
            <w:top w:w="0" w:type="dxa"/>
            <w:bottom w:w="0" w:type="dxa"/>
          </w:tblCellMar>
        </w:tblPrEx>
        <w:trPr>
          <w:trHeight w:val="308"/>
        </w:trPr>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E2BB8"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1.</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02250"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 xml:space="preserve">Asystent osobisty osoby z </w:t>
            </w:r>
            <w:r w:rsidRPr="007943EB">
              <w:rPr>
                <w:rFonts w:ascii="Times New Roman" w:eastAsia="Calibri" w:hAnsi="Times New Roman" w:cs="Times New Roman"/>
                <w:b/>
                <w:bCs/>
                <w:kern w:val="3"/>
                <w:sz w:val="22"/>
                <w:szCs w:val="22"/>
                <w14:ligatures w14:val="none"/>
              </w:rPr>
              <w:br/>
              <w:t>niepełnosprawnością</w:t>
            </w: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12344"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Zapewnienie wsparcia w wykonywaniu codziennych czynności oraz funkcjonowaniu w życiu społecznym oraz zwiększenie ich szans na prowadzenie bardziej samodzielnego i aktywnego życia. </w:t>
            </w:r>
          </w:p>
          <w:p w14:paraId="1662B721"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kern w:val="3"/>
                <w:sz w:val="22"/>
                <w:szCs w:val="22"/>
                <w14:ligatures w14:val="none"/>
              </w:rPr>
              <w:t>Wsparcie w podejmowaniu aktywności życiowej i komunikowaniu się z otoczeniem, wsparcie w załatwianiu spraw urzędowych i związanych z poszukiwaniem pracy.</w:t>
            </w:r>
          </w:p>
        </w:tc>
        <w:tc>
          <w:tcPr>
            <w:tcW w:w="4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83524"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kern w:val="3"/>
                <w:sz w:val="22"/>
                <w:szCs w:val="22"/>
                <w14:ligatures w14:val="none"/>
              </w:rPr>
              <w:t xml:space="preserve"> </w:t>
            </w:r>
            <w:r w:rsidRPr="007943EB">
              <w:rPr>
                <w:rFonts w:ascii="Times New Roman" w:eastAsia="Calibri" w:hAnsi="Times New Roman" w:cs="Times New Roman"/>
                <w:b/>
                <w:bCs/>
                <w:kern w:val="3"/>
                <w:sz w:val="22"/>
                <w:szCs w:val="22"/>
                <w14:ligatures w14:val="none"/>
              </w:rPr>
              <w:t>1</w:t>
            </w:r>
            <w:r w:rsidRPr="007943EB">
              <w:rPr>
                <w:rFonts w:ascii="Times New Roman" w:eastAsia="Calibri" w:hAnsi="Times New Roman" w:cs="Times New Roman"/>
                <w:kern w:val="3"/>
                <w:sz w:val="22"/>
                <w:szCs w:val="22"/>
                <w14:ligatures w14:val="none"/>
              </w:rPr>
              <w:t>.D</w:t>
            </w:r>
            <w:r w:rsidRPr="007943EB">
              <w:rPr>
                <w:rFonts w:ascii="Times New Roman" w:eastAsia="Calibri" w:hAnsi="Times New Roman" w:cs="Times New Roman"/>
                <w:color w:val="1B1B1B"/>
                <w:kern w:val="3"/>
                <w:sz w:val="22"/>
                <w:szCs w:val="22"/>
                <w:shd w:val="clear" w:color="auto" w:fill="FFFFFF"/>
                <w14:ligatures w14:val="none"/>
              </w:rPr>
              <w:t xml:space="preserve">zieci do ukończenia 16. roku życia posiadające orzeczenie o niepełnosprawności łącznie ze wskazaniami w pkt 7 i 8 orzeczenia o niepełnosprawności - konieczności </w:t>
            </w:r>
            <w:r w:rsidRPr="007943EB">
              <w:rPr>
                <w:rFonts w:ascii="Times New Roman" w:eastAsia="Calibri" w:hAnsi="Times New Roman" w:cs="Times New Roman"/>
                <w:color w:val="1B1B1B"/>
                <w:kern w:val="3"/>
                <w:sz w:val="22"/>
                <w:szCs w:val="22"/>
                <w:shd w:val="clear" w:color="auto" w:fill="FFFFFF"/>
                <w14:ligatures w14:val="none"/>
              </w:rPr>
              <w:br/>
              <w:t>stałej lub długotrwałej opieki lub pomocy innej osoby w związku ze znacznie ograniczoną możliwością samodzielnej egzystencji oraz konieczności stałego współudziału na co dzień opiekuna dziecka w procesie jego leczenia, rehabilitacji i edukacji.</w:t>
            </w:r>
          </w:p>
          <w:p w14:paraId="0FBBA336" w14:textId="77777777" w:rsidR="007943EB" w:rsidRPr="007943EB" w:rsidRDefault="007943EB" w:rsidP="007943EB">
            <w:pPr>
              <w:shd w:val="clear" w:color="auto" w:fill="FFFFFF"/>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b/>
                <w:bCs/>
                <w:kern w:val="3"/>
                <w:sz w:val="22"/>
                <w:szCs w:val="22"/>
                <w14:ligatures w14:val="none"/>
              </w:rPr>
              <w:t>2</w:t>
            </w:r>
            <w:r w:rsidRPr="007943EB">
              <w:rPr>
                <w:rFonts w:ascii="Times New Roman" w:eastAsia="Calibri" w:hAnsi="Times New Roman" w:cs="Times New Roman"/>
                <w:kern w:val="3"/>
                <w:sz w:val="22"/>
                <w:szCs w:val="22"/>
                <w14:ligatures w14:val="none"/>
              </w:rPr>
              <w:t>.</w:t>
            </w:r>
            <w:r w:rsidRPr="007943EB">
              <w:rPr>
                <w:rFonts w:ascii="Times New Roman" w:eastAsia="Times New Roman" w:hAnsi="Times New Roman" w:cs="Times New Roman"/>
                <w:color w:val="1B1B1B"/>
                <w:kern w:val="0"/>
                <w:sz w:val="22"/>
                <w:szCs w:val="22"/>
                <w14:ligatures w14:val="none"/>
              </w:rPr>
              <w:t xml:space="preserve"> Osoby z niepełnosprawnościami posiadające orzeczenie o niepełnosprawności </w:t>
            </w:r>
            <w:r w:rsidRPr="007943EB">
              <w:rPr>
                <w:rFonts w:ascii="Times New Roman" w:eastAsia="Times New Roman" w:hAnsi="Times New Roman" w:cs="Times New Roman"/>
                <w:color w:val="1B1B1B"/>
                <w:kern w:val="0"/>
                <w:sz w:val="22"/>
                <w:szCs w:val="22"/>
                <w14:ligatures w14:val="none"/>
              </w:rPr>
              <w:br/>
              <w:t xml:space="preserve">w stopniu znacznym lub umiarkowanym albo traktowanymi na równi do wymienionych zgodnie z art. 5 i art. 62 ustawy z dnia 27 sierpnia 1997 r. o rehabilitacji zawodowej i społecznej oraz zatrudnianiu osób niepełnosprawnych (Dz. U. z 2025 r. poz. 913 ze </w:t>
            </w:r>
            <w:proofErr w:type="spellStart"/>
            <w:r w:rsidRPr="007943EB">
              <w:rPr>
                <w:rFonts w:ascii="Times New Roman" w:eastAsia="Times New Roman" w:hAnsi="Times New Roman" w:cs="Times New Roman"/>
                <w:color w:val="1B1B1B"/>
                <w:kern w:val="0"/>
                <w:sz w:val="22"/>
                <w:szCs w:val="22"/>
                <w14:ligatures w14:val="none"/>
              </w:rPr>
              <w:t>zm</w:t>
            </w:r>
            <w:proofErr w:type="spellEnd"/>
            <w:r w:rsidRPr="007943EB">
              <w:rPr>
                <w:rFonts w:ascii="Times New Roman" w:eastAsia="Times New Roman" w:hAnsi="Times New Roman" w:cs="Times New Roman"/>
                <w:color w:val="1B1B1B"/>
                <w:kern w:val="0"/>
                <w:sz w:val="22"/>
                <w:szCs w:val="22"/>
                <w14:ligatures w14:val="none"/>
              </w:rPr>
              <w:t>).</w:t>
            </w:r>
          </w:p>
          <w:p w14:paraId="2C710F22"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tc>
        <w:tc>
          <w:tcPr>
            <w:tcW w:w="2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E4DE4"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kern w:val="3"/>
                <w:sz w:val="22"/>
                <w:szCs w:val="22"/>
                <w14:ligatures w14:val="none"/>
              </w:rPr>
              <w:t>Miejsce zamieszkania miejsca zgodne z potrzebami.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EE2B2"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JST, CUS</w:t>
            </w:r>
          </w:p>
        </w:tc>
      </w:tr>
      <w:tr w:rsidR="007943EB" w:rsidRPr="007943EB" w14:paraId="67206DBF" w14:textId="77777777" w:rsidTr="009F0CFF">
        <w:tblPrEx>
          <w:tblCellMar>
            <w:top w:w="0" w:type="dxa"/>
            <w:bottom w:w="0" w:type="dxa"/>
          </w:tblCellMar>
        </w:tblPrEx>
        <w:trPr>
          <w:trHeight w:val="3959"/>
        </w:trPr>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10E7F"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2.</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5FEF2"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 xml:space="preserve">Opieka </w:t>
            </w:r>
            <w:r w:rsidRPr="007943EB">
              <w:rPr>
                <w:rFonts w:ascii="Times New Roman" w:eastAsia="Calibri" w:hAnsi="Times New Roman" w:cs="Times New Roman"/>
                <w:b/>
                <w:bCs/>
                <w:kern w:val="3"/>
                <w:sz w:val="22"/>
                <w:szCs w:val="22"/>
                <w14:ligatures w14:val="none"/>
              </w:rPr>
              <w:br/>
              <w:t>wytchnieniowa</w:t>
            </w: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25777"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kern w:val="3"/>
                <w:sz w:val="22"/>
                <w:szCs w:val="22"/>
                <w14:ligatures w14:val="none"/>
              </w:rPr>
              <w:t xml:space="preserve">Wsparcie członków rodzin lub opiekunów sprawujących bezpośrednią opiekę nad dziećmi z orzeczeniem </w:t>
            </w:r>
            <w:r w:rsidRPr="007943EB">
              <w:rPr>
                <w:rFonts w:ascii="Times New Roman" w:eastAsia="Calibri" w:hAnsi="Times New Roman" w:cs="Times New Roman"/>
                <w:kern w:val="3"/>
                <w:sz w:val="22"/>
                <w:szCs w:val="22"/>
                <w14:ligatures w14:val="none"/>
              </w:rPr>
              <w:br/>
              <w:t xml:space="preserve">o niepełnosprawności lub osobami ze znacznym stopniem niepełnosprawności lub orzeczeniami </w:t>
            </w:r>
            <w:r w:rsidRPr="007943EB">
              <w:rPr>
                <w:rFonts w:ascii="Times New Roman" w:eastAsia="Calibri" w:hAnsi="Times New Roman" w:cs="Times New Roman"/>
                <w:kern w:val="3"/>
                <w:sz w:val="22"/>
                <w:szCs w:val="22"/>
                <w14:ligatures w14:val="none"/>
              </w:rPr>
              <w:br/>
              <w:t>równoważnymi – zapewniające czasowe odciążenie od codziennych obowiązków łączących się ze sprawowaniem opieki, zapewnieniem czasu na odpoczynek i regenerację, ograniczeniem obciążeń psychofizycznych, a także wzmocnienie osobistego potencjału opiekunów osób niepełnosprawnych</w:t>
            </w:r>
            <w:r w:rsidRPr="007943EB">
              <w:rPr>
                <w:rFonts w:ascii="Times New Roman" w:eastAsia="Calibri" w:hAnsi="Times New Roman" w:cs="Times New Roman"/>
                <w:kern w:val="3"/>
                <w:sz w:val="20"/>
                <w:szCs w:val="20"/>
                <w14:ligatures w14:val="none"/>
              </w:rPr>
              <w:t>.</w:t>
            </w:r>
          </w:p>
        </w:tc>
        <w:tc>
          <w:tcPr>
            <w:tcW w:w="4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249FF"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1) członkowie rodzin lub opiekunów </w:t>
            </w:r>
            <w:r w:rsidRPr="007943EB">
              <w:rPr>
                <w:rFonts w:ascii="Times New Roman" w:eastAsia="Calibri" w:hAnsi="Times New Roman" w:cs="Times New Roman"/>
                <w:kern w:val="3"/>
                <w:sz w:val="22"/>
                <w:szCs w:val="22"/>
                <w14:ligatures w14:val="none"/>
              </w:rPr>
              <w:br/>
              <w:t xml:space="preserve">sprawujących bezpośrednią opiekę nad: dziećmi z orzeczeniem o niepełnosprawności, osobami z orzeczeniem o znacznym stopniu niepełnosprawności oraz orzeczeniami równoważnymi, zamieszkujący na </w:t>
            </w:r>
            <w:r w:rsidRPr="007943EB">
              <w:rPr>
                <w:rFonts w:ascii="Times New Roman" w:eastAsia="Calibri" w:hAnsi="Times New Roman" w:cs="Times New Roman"/>
                <w:kern w:val="3"/>
                <w:sz w:val="22"/>
                <w:szCs w:val="22"/>
                <w14:ligatures w14:val="none"/>
              </w:rPr>
              <w:br/>
              <w:t>terenie gminy Czarna Dąbrówka.</w:t>
            </w:r>
          </w:p>
        </w:tc>
        <w:tc>
          <w:tcPr>
            <w:tcW w:w="2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D8656"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Miejsce zamieszkania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7951D"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JST, CUS</w:t>
            </w:r>
          </w:p>
        </w:tc>
      </w:tr>
      <w:tr w:rsidR="007943EB" w:rsidRPr="007943EB" w14:paraId="2BD42CA3" w14:textId="77777777" w:rsidTr="009F0CFF">
        <w:tblPrEx>
          <w:tblCellMar>
            <w:top w:w="0" w:type="dxa"/>
            <w:bottom w:w="0" w:type="dxa"/>
          </w:tblCellMar>
        </w:tblPrEx>
        <w:trPr>
          <w:trHeight w:val="1534"/>
        </w:trPr>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F2E06"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3.</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57CC3"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 xml:space="preserve">Usługi opiekuńcze </w:t>
            </w:r>
            <w:r w:rsidRPr="007943EB">
              <w:rPr>
                <w:rFonts w:ascii="Times New Roman" w:eastAsia="Calibri" w:hAnsi="Times New Roman" w:cs="Times New Roman"/>
                <w:b/>
                <w:bCs/>
                <w:kern w:val="3"/>
                <w:sz w:val="22"/>
                <w:szCs w:val="22"/>
                <w14:ligatures w14:val="none"/>
              </w:rPr>
              <w:br/>
              <w:t xml:space="preserve">w miejscu </w:t>
            </w:r>
            <w:r w:rsidRPr="007943EB">
              <w:rPr>
                <w:rFonts w:ascii="Times New Roman" w:eastAsia="Calibri" w:hAnsi="Times New Roman" w:cs="Times New Roman"/>
                <w:b/>
                <w:bCs/>
                <w:kern w:val="3"/>
                <w:sz w:val="22"/>
                <w:szCs w:val="22"/>
                <w14:ligatures w14:val="none"/>
              </w:rPr>
              <w:br/>
              <w:t>zamieszkania</w:t>
            </w: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023D9"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kern w:val="3"/>
                <w:sz w:val="22"/>
                <w:szCs w:val="22"/>
                <w14:ligatures w14:val="none"/>
              </w:rPr>
              <w:t xml:space="preserve">Pomoc w zaspakajaniu codziennych potrzeb życiowych, opieka higieniczna, zalecona przez lekarza </w:t>
            </w:r>
            <w:r w:rsidRPr="007943EB">
              <w:rPr>
                <w:rFonts w:ascii="Times New Roman" w:eastAsia="Calibri" w:hAnsi="Times New Roman" w:cs="Times New Roman"/>
                <w:kern w:val="3"/>
                <w:sz w:val="22"/>
                <w:szCs w:val="22"/>
                <w14:ligatures w14:val="none"/>
              </w:rPr>
              <w:br/>
              <w:t>pielęgnacja oraz w miarę możliwości również zapewnienie kontaktów z otoczeniem</w:t>
            </w:r>
          </w:p>
        </w:tc>
        <w:tc>
          <w:tcPr>
            <w:tcW w:w="4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C21F6"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kern w:val="3"/>
                <w:sz w:val="22"/>
                <w:szCs w:val="22"/>
                <w14:ligatures w14:val="none"/>
              </w:rPr>
              <w:t>1) osoba zamieszkująca na terenie gminy Czarna Dąbrówka;</w:t>
            </w:r>
          </w:p>
          <w:p w14:paraId="2B5FA3F3"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 2) osoba  wymagająca opieki innych osób posiadająca zaświadczenie lekarskie wskazujące konieczność opieki osób drugich</w:t>
            </w:r>
          </w:p>
        </w:tc>
        <w:tc>
          <w:tcPr>
            <w:tcW w:w="2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162FE"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Miejsce zamieszkania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F6937"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JST,CUS</w:t>
            </w:r>
          </w:p>
        </w:tc>
      </w:tr>
      <w:tr w:rsidR="007943EB" w:rsidRPr="007943EB" w14:paraId="37A68636" w14:textId="77777777" w:rsidTr="009F0CFF">
        <w:tblPrEx>
          <w:tblCellMar>
            <w:top w:w="0" w:type="dxa"/>
            <w:bottom w:w="0" w:type="dxa"/>
          </w:tblCellMar>
        </w:tblPrEx>
        <w:trPr>
          <w:trHeight w:val="836"/>
        </w:trPr>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131E6"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4.</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3FF5F"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 xml:space="preserve">Specjalistyczne usługi opiekuńcze </w:t>
            </w:r>
            <w:r w:rsidRPr="007943EB">
              <w:rPr>
                <w:rFonts w:ascii="Times New Roman" w:eastAsia="Calibri" w:hAnsi="Times New Roman" w:cs="Times New Roman"/>
                <w:b/>
                <w:bCs/>
                <w:kern w:val="3"/>
                <w:sz w:val="22"/>
                <w:szCs w:val="22"/>
                <w14:ligatures w14:val="none"/>
              </w:rPr>
              <w:br/>
              <w:t xml:space="preserve">w miejscu </w:t>
            </w:r>
            <w:r w:rsidRPr="007943EB">
              <w:rPr>
                <w:rFonts w:ascii="Times New Roman" w:eastAsia="Calibri" w:hAnsi="Times New Roman" w:cs="Times New Roman"/>
                <w:b/>
                <w:bCs/>
                <w:kern w:val="3"/>
                <w:sz w:val="22"/>
                <w:szCs w:val="22"/>
                <w14:ligatures w14:val="none"/>
              </w:rPr>
              <w:br/>
              <w:t>zamieszkania</w:t>
            </w:r>
          </w:p>
          <w:p w14:paraId="3188CFE8"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SUO</w:t>
            </w:r>
          </w:p>
          <w:p w14:paraId="689CBC70"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p>
          <w:p w14:paraId="5FF607A0"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p>
          <w:p w14:paraId="7C8F7763"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br/>
            </w: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4113E"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Rodzaje specjalistycznych usług dostosowanych do szczególnych potrzeb osób wymagających </w:t>
            </w:r>
          </w:p>
          <w:p w14:paraId="1676502B"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pomocy: uczenie i rozwijanie umiejętności niezbędnych do samodzielnego życia, pielęgnacja – jako wspieranie procesu leczenia, </w:t>
            </w:r>
            <w:r w:rsidRPr="007943EB">
              <w:rPr>
                <w:rFonts w:ascii="Times New Roman" w:eastAsia="Calibri" w:hAnsi="Times New Roman" w:cs="Times New Roman"/>
                <w:kern w:val="3"/>
                <w:sz w:val="22"/>
                <w:szCs w:val="22"/>
                <w14:ligatures w14:val="none"/>
              </w:rPr>
              <w:br/>
              <w:t>rehabilitacja fizyczna i usprawnienie zaburzonych funkcji organizmu,  pomoc mieszkaniowa.</w:t>
            </w:r>
          </w:p>
          <w:p w14:paraId="53EE3086" w14:textId="77777777" w:rsidR="007943EB" w:rsidRPr="007943EB" w:rsidRDefault="007943EB" w:rsidP="007943EB">
            <w:pPr>
              <w:tabs>
                <w:tab w:val="center" w:pos="1575"/>
              </w:tabs>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Usługi opiekuńcze (zaspakajani</w:t>
            </w:r>
            <w:r w:rsidRPr="007943EB">
              <w:rPr>
                <w:rFonts w:ascii="Times New Roman" w:eastAsia="Calibri" w:hAnsi="Times New Roman" w:cs="Times New Roman"/>
                <w:kern w:val="3"/>
                <w:sz w:val="22"/>
                <w:szCs w:val="22"/>
                <w14:ligatures w14:val="none"/>
              </w:rPr>
              <w:tab/>
            </w:r>
          </w:p>
          <w:p w14:paraId="73C879A4"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codziennych potrzeb życiowych, opieka higieniczna)</w:t>
            </w:r>
          </w:p>
          <w:p w14:paraId="6CEF772B"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Zajęcia integracji sensorycznej.</w:t>
            </w:r>
          </w:p>
          <w:p w14:paraId="39BBB0B8"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p>
        </w:tc>
        <w:tc>
          <w:tcPr>
            <w:tcW w:w="4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765AC"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1) osoba zamieszkująca na terenie gminy Czarna Dąbrówka; </w:t>
            </w:r>
          </w:p>
          <w:p w14:paraId="2F8467BA"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2) osoba wymagająca opieki innych osób; </w:t>
            </w:r>
          </w:p>
          <w:p w14:paraId="058C284F"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3) osoba wymagająca pomocy w formie specjalistycznych usług, wynikających z rodzaju ich schorzenia lub niepełnosprawności </w:t>
            </w:r>
          </w:p>
          <w:p w14:paraId="6CF31B17"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4) w wyjątkowych przypadkach dzieci, jeśli  SUO nie mogą być zapewnione przez NFZ oraz Placówki Oświatowe po wcześniejszym i kompleksowym udokumentowaniu tego faktu przez rodziców lub opiekunów prawnych.</w:t>
            </w:r>
          </w:p>
          <w:p w14:paraId="45632AA1" w14:textId="77777777" w:rsidR="007943EB" w:rsidRPr="007943EB" w:rsidRDefault="007943EB" w:rsidP="007943EB">
            <w:pPr>
              <w:autoSpaceDN w:val="0"/>
              <w:spacing w:after="0" w:line="240" w:lineRule="auto"/>
              <w:rPr>
                <w:rFonts w:ascii="Liberation Serif" w:eastAsia="Segoe UI" w:hAnsi="Liberation Serif" w:cs="Tahoma"/>
                <w:color w:val="000000"/>
                <w:kern w:val="3"/>
                <w:lang w:eastAsia="zh-CN" w:bidi="hi-IN"/>
                <w14:ligatures w14:val="none"/>
              </w:rPr>
            </w:pPr>
          </w:p>
        </w:tc>
        <w:tc>
          <w:tcPr>
            <w:tcW w:w="2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74446"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color w:val="000000"/>
                <w:kern w:val="3"/>
                <w:lang w:eastAsia="zh-CN" w:bidi="hi-IN"/>
                <w14:ligatures w14:val="none"/>
              </w:rPr>
              <w:t>W miejscu zamieszkania osób z niepełnosprawnością na terenie gminy Czarna Dąbrówka</w:t>
            </w:r>
          </w:p>
          <w:p w14:paraId="7CB2E67A"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p w14:paraId="7640C73C"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p w14:paraId="2E283ECF"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p w14:paraId="58FE6855"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p w14:paraId="32F57C9E"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p w14:paraId="0EBA76EB"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0CDB8"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JST,CUS</w:t>
            </w:r>
          </w:p>
          <w:p w14:paraId="5C90D619"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p w14:paraId="3B725725"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p w14:paraId="2C860D05"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p w14:paraId="2DAE45D8"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p w14:paraId="11BA3ED2"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p w14:paraId="3108BF7A"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tc>
      </w:tr>
      <w:tr w:rsidR="007943EB" w:rsidRPr="007943EB" w14:paraId="6D272A84" w14:textId="77777777" w:rsidTr="009F0CFF">
        <w:tblPrEx>
          <w:tblCellMar>
            <w:top w:w="0" w:type="dxa"/>
            <w:bottom w:w="0" w:type="dxa"/>
          </w:tblCellMar>
        </w:tblPrEx>
        <w:trPr>
          <w:trHeight w:val="836"/>
        </w:trPr>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785C2"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5.</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32989"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 xml:space="preserve">Specjalistyczne usługi opiekuńcze dla osób </w:t>
            </w:r>
            <w:r w:rsidRPr="007943EB">
              <w:rPr>
                <w:rFonts w:ascii="Times New Roman" w:eastAsia="Calibri" w:hAnsi="Times New Roman" w:cs="Times New Roman"/>
                <w:b/>
                <w:bCs/>
                <w:kern w:val="3"/>
                <w:sz w:val="22"/>
                <w:szCs w:val="22"/>
                <w14:ligatures w14:val="none"/>
              </w:rPr>
              <w:br/>
              <w:t xml:space="preserve">z zaburzeniami </w:t>
            </w:r>
            <w:r w:rsidRPr="007943EB">
              <w:rPr>
                <w:rFonts w:ascii="Times New Roman" w:eastAsia="Calibri" w:hAnsi="Times New Roman" w:cs="Times New Roman"/>
                <w:b/>
                <w:bCs/>
                <w:kern w:val="3"/>
                <w:sz w:val="22"/>
                <w:szCs w:val="22"/>
                <w14:ligatures w14:val="none"/>
              </w:rPr>
              <w:br/>
              <w:t>psychicznymi</w:t>
            </w:r>
          </w:p>
          <w:p w14:paraId="5F6D403D"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64B55"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1.uczenie i rozwijanie umiejętności niezbędnych do samodzielnego życia, w tym:</w:t>
            </w:r>
          </w:p>
          <w:p w14:paraId="0CC500A8"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-kształtowanie umiejętności zaspokajania podstawowych potrzeb życiowych</w:t>
            </w:r>
            <w:r w:rsidRPr="007943EB">
              <w:rPr>
                <w:rFonts w:ascii="Times New Roman" w:eastAsia="Calibri" w:hAnsi="Times New Roman" w:cs="Times New Roman"/>
                <w:kern w:val="3"/>
                <w:sz w:val="22"/>
                <w:szCs w:val="22"/>
                <w14:ligatures w14:val="none"/>
              </w:rPr>
              <w:br/>
              <w:t>i umiejętności społecznego funkcjonowania,</w:t>
            </w:r>
          </w:p>
          <w:p w14:paraId="7CB6DB69"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-interwencję i pomoc w życiu w rodzinie,</w:t>
            </w:r>
          </w:p>
          <w:p w14:paraId="0E0C35B2"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-pomoc w załatwianiu spraw urzędowych,</w:t>
            </w:r>
          </w:p>
          <w:p w14:paraId="0574AC88"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-wspieranie i pomoc w uzyskaniu zatrudnienia,</w:t>
            </w:r>
          </w:p>
          <w:p w14:paraId="680BA017"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-pomoc w gospodarowaniu pieniędzmi; </w:t>
            </w:r>
          </w:p>
          <w:p w14:paraId="21098586"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-pielęgnację jako wspieranie procesu leczenia;</w:t>
            </w:r>
          </w:p>
          <w:p w14:paraId="05542021"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-rehabilitacja fizyczna i usprawnianie zaburzonych funkcji organizmu w zakresie nieobjętym przepisami ustawy z dnia 27 sierpnia 2004 r. o świadczeniach opieki zdrowotnej finansowanych ze środków publicznych,</w:t>
            </w:r>
          </w:p>
          <w:p w14:paraId="0761392E"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2.zapewnienie dzieciom i młodzieży z zaburzeniami psychicznymi dostępu do zajęć rehabilitacyjnych i rewalidacyjno-wychowawczych,</w:t>
            </w:r>
          </w:p>
          <w:p w14:paraId="37DB4D1D"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tc>
        <w:tc>
          <w:tcPr>
            <w:tcW w:w="4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A1C3C"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b/>
                <w:bCs/>
                <w:kern w:val="3"/>
                <w:sz w:val="22"/>
                <w:szCs w:val="22"/>
                <w14:ligatures w14:val="none"/>
              </w:rPr>
              <w:t>1.Dla osób dorosłych,</w:t>
            </w:r>
            <w:r w:rsidRPr="007943EB">
              <w:rPr>
                <w:rFonts w:ascii="Times New Roman" w:eastAsia="Calibri" w:hAnsi="Times New Roman" w:cs="Times New Roman"/>
                <w:kern w:val="3"/>
                <w:sz w:val="22"/>
                <w:szCs w:val="22"/>
                <w14:ligatures w14:val="none"/>
              </w:rPr>
              <w:t> wykazujących zaburzenia wymienione w art. 3 pkt 1 ustawy</w:t>
            </w:r>
            <w:r w:rsidRPr="007943EB">
              <w:rPr>
                <w:rFonts w:ascii="Times New Roman" w:eastAsia="Calibri" w:hAnsi="Times New Roman" w:cs="Times New Roman"/>
                <w:kern w:val="3"/>
                <w:sz w:val="22"/>
                <w:szCs w:val="22"/>
                <w14:ligatures w14:val="none"/>
              </w:rPr>
              <w:br/>
              <w:t>o ochronie zdrowia psychicznego tzn.:</w:t>
            </w:r>
          </w:p>
          <w:p w14:paraId="318A2DAC"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-chorych psychicznie (wykazujących zaburzenia psychotyczne);</w:t>
            </w:r>
          </w:p>
          <w:p w14:paraId="1D06ED56"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-upośledzonych umysłowo;</w:t>
            </w:r>
          </w:p>
          <w:p w14:paraId="2DCBCB85"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-wykazujących inne zakłócenia czynności psychicznych, które zgodnie</w:t>
            </w:r>
            <w:r w:rsidRPr="007943EB">
              <w:rPr>
                <w:rFonts w:ascii="Times New Roman" w:eastAsia="Calibri" w:hAnsi="Times New Roman" w:cs="Times New Roman"/>
                <w:kern w:val="3"/>
                <w:sz w:val="22"/>
                <w:szCs w:val="22"/>
                <w14:ligatures w14:val="none"/>
              </w:rPr>
              <w:br/>
              <w:t>ze stanem wiedzy medycznej zaliczane są do zaburzeń psychicznych, a osoba</w:t>
            </w:r>
            <w:r w:rsidRPr="007943EB">
              <w:rPr>
                <w:rFonts w:ascii="Times New Roman" w:eastAsia="Calibri" w:hAnsi="Times New Roman" w:cs="Times New Roman"/>
                <w:kern w:val="3"/>
                <w:sz w:val="22"/>
                <w:szCs w:val="22"/>
                <w14:ligatures w14:val="none"/>
              </w:rPr>
              <w:br/>
              <w:t>ta wymaga świadczeń zdrowotnych lub innych form pomocy i opieki niezbędnych do życia w środowisku rodzinnym lub społecznym,</w:t>
            </w:r>
          </w:p>
          <w:p w14:paraId="7E4B6788"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b/>
                <w:bCs/>
                <w:kern w:val="3"/>
                <w:sz w:val="22"/>
                <w:szCs w:val="22"/>
                <w14:ligatures w14:val="none"/>
              </w:rPr>
              <w:t>2.W wyjątkowych przypadkach dla dzieci i młodzieży</w:t>
            </w:r>
            <w:r w:rsidRPr="007943EB">
              <w:rPr>
                <w:rFonts w:ascii="Times New Roman" w:eastAsia="Calibri" w:hAnsi="Times New Roman" w:cs="Times New Roman"/>
                <w:kern w:val="3"/>
                <w:sz w:val="22"/>
                <w:szCs w:val="22"/>
                <w14:ligatures w14:val="none"/>
              </w:rPr>
              <w:t> </w:t>
            </w:r>
            <w:r w:rsidRPr="007943EB">
              <w:rPr>
                <w:rFonts w:ascii="Times New Roman" w:eastAsia="Calibri" w:hAnsi="Times New Roman" w:cs="Times New Roman"/>
                <w:b/>
                <w:bCs/>
                <w:kern w:val="3"/>
                <w:sz w:val="22"/>
                <w:szCs w:val="22"/>
                <w14:ligatures w14:val="none"/>
              </w:rPr>
              <w:t>z zaburzeniami psychicznymi, </w:t>
            </w:r>
            <w:r w:rsidRPr="007943EB">
              <w:rPr>
                <w:rFonts w:ascii="Times New Roman" w:eastAsia="Calibri" w:hAnsi="Times New Roman" w:cs="Times New Roman"/>
                <w:kern w:val="3"/>
                <w:sz w:val="22"/>
                <w:szCs w:val="22"/>
                <w14:ligatures w14:val="none"/>
              </w:rPr>
              <w:t>pozbawionych dostępu do zajęć rehabilitacyjnych  i  rewalidacyjno-wychowawczych, jeżeli nie mają możliwości uzyskania dostępu do zajęć świadczonych przez inne zobowiązane podmioty.</w:t>
            </w:r>
          </w:p>
          <w:p w14:paraId="2DCFD1C8"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tc>
        <w:tc>
          <w:tcPr>
            <w:tcW w:w="2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FA56C"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color w:val="000000"/>
                <w:kern w:val="3"/>
                <w:lang w:eastAsia="zh-CN" w:bidi="hi-IN"/>
                <w14:ligatures w14:val="none"/>
              </w:rPr>
              <w:t>W miejscu zamieszkania osób z niepełnosprawnością na terenie gminy Czarna Dąbrówka</w:t>
            </w:r>
          </w:p>
          <w:p w14:paraId="2569E9D1" w14:textId="77777777" w:rsidR="007943EB" w:rsidRPr="007943EB" w:rsidRDefault="007943EB" w:rsidP="007943EB">
            <w:pPr>
              <w:autoSpaceDN w:val="0"/>
              <w:spacing w:after="0" w:line="240" w:lineRule="auto"/>
              <w:jc w:val="both"/>
              <w:rPr>
                <w:rFonts w:ascii="Times New Roman" w:eastAsia="Segoe UI" w:hAnsi="Times New Roman" w:cs="Times New Roman"/>
                <w:color w:val="000000"/>
                <w:kern w:val="3"/>
                <w:lang w:eastAsia="zh-CN" w:bidi="hi-IN"/>
                <w14:ligatures w14:val="none"/>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BB8A3"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CUS</w:t>
            </w:r>
          </w:p>
        </w:tc>
      </w:tr>
      <w:tr w:rsidR="007943EB" w:rsidRPr="007943EB" w14:paraId="1E51339A" w14:textId="77777777" w:rsidTr="009F0CFF">
        <w:tblPrEx>
          <w:tblCellMar>
            <w:top w:w="0" w:type="dxa"/>
            <w:bottom w:w="0" w:type="dxa"/>
          </w:tblCellMar>
        </w:tblPrEx>
        <w:trPr>
          <w:trHeight w:val="4951"/>
        </w:trPr>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6F9F9"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6.</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08E36"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Asystent rodziny</w:t>
            </w: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C95C5"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color w:val="333333"/>
                <w:kern w:val="3"/>
                <w:sz w:val="22"/>
                <w:szCs w:val="22"/>
                <w:shd w:val="clear" w:color="auto" w:fill="FFFFFF"/>
                <w14:ligatures w14:val="none"/>
              </w:rPr>
              <w:t>Asystent wspiera rodzinę przez</w:t>
            </w:r>
            <w:r w:rsidRPr="007943EB">
              <w:rPr>
                <w:rFonts w:ascii="Times New Roman" w:eastAsia="Calibri" w:hAnsi="Times New Roman" w:cs="Times New Roman"/>
                <w:color w:val="333333"/>
                <w:kern w:val="3"/>
                <w:sz w:val="22"/>
                <w:szCs w:val="22"/>
                <w:shd w:val="clear" w:color="auto" w:fill="FFFFFF"/>
                <w14:ligatures w14:val="none"/>
              </w:rPr>
              <w:br/>
              <w:t xml:space="preserve">pewien czas. Celem wsparcia jest to, aby w przyszłości rodzina samodzielnie potrafiła pokonywać </w:t>
            </w:r>
            <w:r w:rsidRPr="007943EB">
              <w:rPr>
                <w:rFonts w:ascii="Times New Roman" w:eastAsia="Calibri" w:hAnsi="Times New Roman" w:cs="Times New Roman"/>
                <w:color w:val="333333"/>
                <w:kern w:val="3"/>
                <w:sz w:val="22"/>
                <w:szCs w:val="22"/>
                <w:shd w:val="clear" w:color="auto" w:fill="FFFFFF"/>
                <w14:ligatures w14:val="none"/>
              </w:rPr>
              <w:br/>
              <w:t xml:space="preserve">trudności życiowe, zwłaszcza </w:t>
            </w:r>
            <w:r w:rsidRPr="007943EB">
              <w:rPr>
                <w:rFonts w:ascii="Times New Roman" w:eastAsia="Calibri" w:hAnsi="Times New Roman" w:cs="Times New Roman"/>
                <w:color w:val="333333"/>
                <w:kern w:val="3"/>
                <w:sz w:val="22"/>
                <w:szCs w:val="22"/>
                <w:shd w:val="clear" w:color="auto" w:fill="FFFFFF"/>
                <w14:ligatures w14:val="none"/>
              </w:rPr>
              <w:br/>
              <w:t>dotyczące opieki i wychowania dzieci. Jest to osoba towarzysząca komuś, wszechobecna, pomagająca, będącą w pogotowiu. Asystent rodziny towarzyszy rodzicom we wprowadzaniu zmian w swoim myśleniu, zachowaniu oraz otoczeniu, koniecznych do tego, aby środowisko rodzinne sprzyjało bezpieczeństwu i prawidłowemu rozwojowi dzieci. Szczegółowe zadania asystenta określa ustawa z dnia 9 czerwca 2011r. o wspieraniu rodziny i systemie pieczy zastępczej.</w:t>
            </w:r>
          </w:p>
        </w:tc>
        <w:tc>
          <w:tcPr>
            <w:tcW w:w="4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A6C7A" w14:textId="77777777" w:rsidR="007943EB" w:rsidRPr="007943EB" w:rsidRDefault="007943EB" w:rsidP="007943EB">
            <w:pPr>
              <w:autoSpaceDN w:val="0"/>
              <w:spacing w:after="0" w:line="240" w:lineRule="auto"/>
              <w:jc w:val="both"/>
              <w:rPr>
                <w:rFonts w:ascii="Times New Roman" w:eastAsia="Calibri" w:hAnsi="Times New Roman" w:cs="Times New Roman"/>
                <w:color w:val="333333"/>
                <w:kern w:val="3"/>
                <w:sz w:val="22"/>
                <w:szCs w:val="22"/>
                <w:shd w:val="clear" w:color="auto" w:fill="FFFFFF"/>
                <w14:ligatures w14:val="none"/>
              </w:rPr>
            </w:pPr>
            <w:r w:rsidRPr="007943EB">
              <w:rPr>
                <w:rFonts w:ascii="Times New Roman" w:eastAsia="Calibri" w:hAnsi="Times New Roman" w:cs="Times New Roman"/>
                <w:color w:val="333333"/>
                <w:kern w:val="3"/>
                <w:sz w:val="22"/>
                <w:szCs w:val="22"/>
                <w:shd w:val="clear" w:color="auto" w:fill="FFFFFF"/>
                <w14:ligatures w14:val="none"/>
              </w:rPr>
              <w:t xml:space="preserve"> W przypadku gdy ośrodek pomocy społecznej , Centrum Usług Społecznych poweźmie informację o rodzinie przeżywającej </w:t>
            </w:r>
            <w:r w:rsidRPr="007943EB">
              <w:rPr>
                <w:rFonts w:ascii="Times New Roman" w:eastAsia="Calibri" w:hAnsi="Times New Roman" w:cs="Times New Roman"/>
                <w:color w:val="333333"/>
                <w:kern w:val="3"/>
                <w:sz w:val="22"/>
                <w:szCs w:val="22"/>
                <w:shd w:val="clear" w:color="auto" w:fill="FFFFFF"/>
                <w14:ligatures w14:val="none"/>
              </w:rPr>
              <w:br/>
              <w:t xml:space="preserve">trudności w wypełnianiu funkcji opiekuńczo-wychowawczych, pracownik socjalny przeprowadza w tej rodzinie wywiad </w:t>
            </w:r>
            <w:r w:rsidRPr="007943EB">
              <w:rPr>
                <w:rFonts w:ascii="Times New Roman" w:eastAsia="Calibri" w:hAnsi="Times New Roman" w:cs="Times New Roman"/>
                <w:color w:val="333333"/>
                <w:kern w:val="3"/>
                <w:sz w:val="22"/>
                <w:szCs w:val="22"/>
                <w:shd w:val="clear" w:color="auto" w:fill="FFFFFF"/>
                <w14:ligatures w14:val="none"/>
              </w:rPr>
              <w:br/>
              <w:t xml:space="preserve">środowiskowy. </w:t>
            </w:r>
          </w:p>
          <w:p w14:paraId="175049DB" w14:textId="77777777" w:rsidR="007943EB" w:rsidRPr="007943EB" w:rsidRDefault="007943EB" w:rsidP="007943EB">
            <w:pPr>
              <w:autoSpaceDN w:val="0"/>
              <w:spacing w:after="0" w:line="240" w:lineRule="auto"/>
              <w:jc w:val="both"/>
              <w:rPr>
                <w:rFonts w:ascii="Times New Roman" w:eastAsia="Calibri" w:hAnsi="Times New Roman" w:cs="Times New Roman"/>
                <w:color w:val="333333"/>
                <w:kern w:val="3"/>
                <w:sz w:val="22"/>
                <w:szCs w:val="22"/>
                <w:shd w:val="clear" w:color="auto" w:fill="FFFFFF"/>
                <w14:ligatures w14:val="none"/>
              </w:rPr>
            </w:pPr>
            <w:r w:rsidRPr="007943EB">
              <w:rPr>
                <w:rFonts w:ascii="Times New Roman" w:eastAsia="Calibri" w:hAnsi="Times New Roman" w:cs="Times New Roman"/>
                <w:color w:val="333333"/>
                <w:kern w:val="3"/>
                <w:sz w:val="22"/>
                <w:szCs w:val="22"/>
                <w:shd w:val="clear" w:color="auto" w:fill="FFFFFF"/>
                <w14:ligatures w14:val="none"/>
              </w:rPr>
              <w:t>Po przeprowadzeniu wywiadu, pracownik socjalny dokonuje analizy sytuacji rodziny. Jeżeli z analizy, wynika konieczność przydzielenia rodzinie asystenta rodziny, pracownik socjalny występuje do kierownika ośrodka pomocy społecznej , dyrektora CUS z wnioskiem o jego przydzielenie. Asystent może przyznany w wyniku Postanowienia Sądu Rodzinnego.</w:t>
            </w:r>
          </w:p>
        </w:tc>
        <w:tc>
          <w:tcPr>
            <w:tcW w:w="2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E1F9C"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Miejsce zamieszkania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FA7B2"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JST, CUS</w:t>
            </w:r>
          </w:p>
        </w:tc>
      </w:tr>
      <w:tr w:rsidR="007943EB" w:rsidRPr="007943EB" w14:paraId="0416F5D7" w14:textId="77777777" w:rsidTr="009F0CFF">
        <w:tblPrEx>
          <w:tblCellMar>
            <w:top w:w="0" w:type="dxa"/>
            <w:bottom w:w="0" w:type="dxa"/>
          </w:tblCellMar>
        </w:tblPrEx>
        <w:trPr>
          <w:trHeight w:val="840"/>
        </w:trPr>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56FEA"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7.</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33D1A"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Poradnictwo</w:t>
            </w:r>
            <w:r w:rsidRPr="007943EB">
              <w:rPr>
                <w:rFonts w:ascii="Times New Roman" w:eastAsia="Calibri" w:hAnsi="Times New Roman" w:cs="Times New Roman"/>
                <w:b/>
                <w:bCs/>
                <w:kern w:val="3"/>
                <w:sz w:val="22"/>
                <w:szCs w:val="22"/>
                <w14:ligatures w14:val="none"/>
              </w:rPr>
              <w:br/>
              <w:t xml:space="preserve"> psychologiczne,  </w:t>
            </w:r>
            <w:r w:rsidRPr="007943EB">
              <w:rPr>
                <w:rFonts w:ascii="Times New Roman" w:eastAsia="Calibri" w:hAnsi="Times New Roman" w:cs="Times New Roman"/>
                <w:b/>
                <w:bCs/>
                <w:kern w:val="3"/>
                <w:sz w:val="22"/>
                <w:szCs w:val="22"/>
                <w14:ligatures w14:val="none"/>
              </w:rPr>
              <w:br/>
              <w:t>pedagogiczne,</w:t>
            </w:r>
            <w:r w:rsidRPr="007943EB">
              <w:rPr>
                <w:rFonts w:ascii="Times New Roman" w:eastAsia="Calibri" w:hAnsi="Times New Roman" w:cs="Times New Roman"/>
                <w:b/>
                <w:bCs/>
                <w:kern w:val="3"/>
                <w:sz w:val="22"/>
                <w:szCs w:val="22"/>
                <w14:ligatures w14:val="none"/>
              </w:rPr>
              <w:br/>
              <w:t>prawne</w:t>
            </w: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BC0CD"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Zapewnienie pomocy dla osób  </w:t>
            </w:r>
            <w:r w:rsidRPr="007943EB">
              <w:rPr>
                <w:rFonts w:ascii="Times New Roman" w:eastAsia="Calibri" w:hAnsi="Times New Roman" w:cs="Times New Roman"/>
                <w:kern w:val="3"/>
                <w:sz w:val="22"/>
                <w:szCs w:val="22"/>
                <w14:ligatures w14:val="none"/>
              </w:rPr>
              <w:br/>
              <w:t xml:space="preserve">dotkniętych przemocą domową,  </w:t>
            </w:r>
            <w:r w:rsidRPr="007943EB">
              <w:rPr>
                <w:rFonts w:ascii="Times New Roman" w:eastAsia="Calibri" w:hAnsi="Times New Roman" w:cs="Times New Roman"/>
                <w:kern w:val="3"/>
                <w:sz w:val="22"/>
                <w:szCs w:val="22"/>
                <w14:ligatures w14:val="none"/>
              </w:rPr>
              <w:br/>
              <w:t xml:space="preserve">zapewnienie pomocy prawnej (sporządzenie projektu pism, wskazanie osobie uprawnionej sposobu </w:t>
            </w:r>
            <w:r w:rsidRPr="007943EB">
              <w:rPr>
                <w:rFonts w:ascii="Times New Roman" w:eastAsia="Calibri" w:hAnsi="Times New Roman" w:cs="Times New Roman"/>
                <w:kern w:val="3"/>
                <w:sz w:val="22"/>
                <w:szCs w:val="22"/>
                <w14:ligatures w14:val="none"/>
              </w:rPr>
              <w:br/>
              <w:t xml:space="preserve">rozwiązania jej problemu </w:t>
            </w:r>
            <w:r w:rsidRPr="007943EB">
              <w:rPr>
                <w:rFonts w:ascii="Times New Roman" w:eastAsia="Calibri" w:hAnsi="Times New Roman" w:cs="Times New Roman"/>
                <w:kern w:val="3"/>
                <w:sz w:val="22"/>
                <w:szCs w:val="22"/>
                <w14:ligatures w14:val="none"/>
              </w:rPr>
              <w:br/>
              <w:t xml:space="preserve">prawnego, poinformowanie o obowiązującym stanie prawnym oraz przysługujących jej uprawnieniach lub spoczywających na niej </w:t>
            </w:r>
            <w:r w:rsidRPr="007943EB">
              <w:rPr>
                <w:rFonts w:ascii="Times New Roman" w:eastAsia="Calibri" w:hAnsi="Times New Roman" w:cs="Times New Roman"/>
                <w:kern w:val="3"/>
                <w:sz w:val="22"/>
                <w:szCs w:val="22"/>
                <w14:ligatures w14:val="none"/>
              </w:rPr>
              <w:br/>
              <w:t>obowiązkach); pomocy obywatelskiej (obejmuje działania dostosowane do indywidualnej sytuacji osoby uprawnionej, zmierzające do podniesienia świadomości tej osoby o przysługujących jej uprawnieniach lub spoczywających na niej obowiązkach oraz wsparcia w samodzielnym rozwiązywaniu problemu)</w:t>
            </w:r>
          </w:p>
        </w:tc>
        <w:tc>
          <w:tcPr>
            <w:tcW w:w="4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02E58"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kern w:val="3"/>
                <w:sz w:val="22"/>
                <w:szCs w:val="22"/>
                <w14:ligatures w14:val="none"/>
              </w:rPr>
              <w:t xml:space="preserve"> Osoby dotknięte Przemocą Domową lub inne  przeżywające kryzys z terenu Gminy Czarna Dąbrówka.</w:t>
            </w:r>
          </w:p>
        </w:tc>
        <w:tc>
          <w:tcPr>
            <w:tcW w:w="2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ED6CF"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kern w:val="3"/>
                <w:sz w:val="22"/>
                <w:szCs w:val="22"/>
                <w14:ligatures w14:val="none"/>
              </w:rPr>
              <w:t xml:space="preserve"> Zespół do spraw Przemocy Domowej i Profilaktyki Rodzinnej przy Ośrodku Zdrowia w Czarnej Dąbrówce.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3B22C"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kern w:val="3"/>
                <w:sz w:val="22"/>
                <w:szCs w:val="22"/>
                <w14:ligatures w14:val="none"/>
              </w:rPr>
              <w:t xml:space="preserve"> JST, CUS</w:t>
            </w:r>
          </w:p>
        </w:tc>
      </w:tr>
      <w:tr w:rsidR="007943EB" w:rsidRPr="007943EB" w14:paraId="4742D0DA" w14:textId="77777777" w:rsidTr="009F0CFF">
        <w:tblPrEx>
          <w:tblCellMar>
            <w:top w:w="0" w:type="dxa"/>
            <w:bottom w:w="0" w:type="dxa"/>
          </w:tblCellMar>
        </w:tblPrEx>
        <w:trPr>
          <w:trHeight w:val="2197"/>
        </w:trPr>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1E0E4"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8.</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D75FA"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 xml:space="preserve">Poradnictwo </w:t>
            </w:r>
            <w:r w:rsidRPr="007943EB">
              <w:rPr>
                <w:rFonts w:ascii="Times New Roman" w:eastAsia="Calibri" w:hAnsi="Times New Roman" w:cs="Times New Roman"/>
                <w:b/>
                <w:bCs/>
                <w:kern w:val="3"/>
                <w:sz w:val="22"/>
                <w:szCs w:val="22"/>
                <w14:ligatures w14:val="none"/>
              </w:rPr>
              <w:br/>
              <w:t>Instruktora terapii uzależnień i specjalisty pracy socjalnej</w:t>
            </w: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3C812"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Zapewnienie pomocy  instruktażowej dla osób uzależnionych i współuzależnionych przez instruktora  </w:t>
            </w:r>
            <w:r w:rsidRPr="007943EB">
              <w:rPr>
                <w:rFonts w:ascii="Times New Roman" w:eastAsia="Calibri" w:hAnsi="Times New Roman" w:cs="Times New Roman"/>
                <w:kern w:val="3"/>
                <w:sz w:val="22"/>
                <w:szCs w:val="22"/>
                <w14:ligatures w14:val="none"/>
              </w:rPr>
              <w:br/>
              <w:t>terapii uzależnień, a także  udzielanie fachowej pomocy socjalnej  przez specjalistów pracy socjalnej.</w:t>
            </w:r>
          </w:p>
        </w:tc>
        <w:tc>
          <w:tcPr>
            <w:tcW w:w="4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F229F"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b/>
                <w:bCs/>
                <w:kern w:val="3"/>
                <w:sz w:val="22"/>
                <w:szCs w:val="22"/>
                <w14:ligatures w14:val="none"/>
              </w:rPr>
              <w:t>1</w:t>
            </w:r>
            <w:r w:rsidRPr="007943EB">
              <w:rPr>
                <w:rFonts w:ascii="Times New Roman" w:eastAsia="Calibri" w:hAnsi="Times New Roman" w:cs="Times New Roman"/>
                <w:kern w:val="3"/>
                <w:sz w:val="22"/>
                <w:szCs w:val="22"/>
                <w14:ligatures w14:val="none"/>
              </w:rPr>
              <w:t>.Osoby zamieszkujące na terenie Gminy Czarna Dąbrówka.</w:t>
            </w:r>
          </w:p>
          <w:p w14:paraId="159FFD90"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b/>
                <w:bCs/>
                <w:kern w:val="3"/>
                <w:sz w:val="22"/>
                <w:szCs w:val="22"/>
                <w14:ligatures w14:val="none"/>
              </w:rPr>
              <w:t>2</w:t>
            </w:r>
            <w:r w:rsidRPr="007943EB">
              <w:rPr>
                <w:rFonts w:ascii="Times New Roman" w:eastAsia="Calibri" w:hAnsi="Times New Roman" w:cs="Times New Roman"/>
                <w:kern w:val="3"/>
                <w:sz w:val="22"/>
                <w:szCs w:val="22"/>
                <w14:ligatures w14:val="none"/>
              </w:rPr>
              <w:t>.Osoby z problemem alkoholowym oraz współuzależnione</w:t>
            </w:r>
          </w:p>
          <w:p w14:paraId="35CF41F3"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b/>
                <w:bCs/>
                <w:kern w:val="3"/>
                <w:sz w:val="22"/>
                <w:szCs w:val="22"/>
                <w14:ligatures w14:val="none"/>
              </w:rPr>
              <w:t>3</w:t>
            </w:r>
            <w:r w:rsidRPr="007943EB">
              <w:rPr>
                <w:rFonts w:ascii="Times New Roman" w:eastAsia="Calibri" w:hAnsi="Times New Roman" w:cs="Times New Roman"/>
                <w:kern w:val="3"/>
                <w:sz w:val="22"/>
                <w:szCs w:val="22"/>
                <w14:ligatures w14:val="none"/>
              </w:rPr>
              <w:t xml:space="preserve">.Osoby wymagające porad i wsparcia </w:t>
            </w:r>
            <w:r w:rsidRPr="007943EB">
              <w:rPr>
                <w:rFonts w:ascii="Times New Roman" w:eastAsia="Calibri" w:hAnsi="Times New Roman" w:cs="Times New Roman"/>
                <w:kern w:val="3"/>
                <w:sz w:val="22"/>
                <w:szCs w:val="22"/>
                <w14:ligatures w14:val="none"/>
              </w:rPr>
              <w:br/>
              <w:t>w różnych dziedzinach życia społecznego,</w:t>
            </w:r>
          </w:p>
          <w:p w14:paraId="6B21C970"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kern w:val="3"/>
                <w:sz w:val="22"/>
                <w:szCs w:val="22"/>
                <w14:ligatures w14:val="none"/>
              </w:rPr>
              <w:t>ze wsparcia mogą skorzystać wszyscy mieszkańcy gminy Czarna Dąbrówka.</w:t>
            </w:r>
          </w:p>
        </w:tc>
        <w:tc>
          <w:tcPr>
            <w:tcW w:w="2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9B671"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kern w:val="3"/>
                <w:sz w:val="22"/>
                <w:szCs w:val="22"/>
                <w14:ligatures w14:val="none"/>
              </w:rPr>
              <w:t>Zespół do spraw Przemocy Domowej i Profilaktyki Rodzinnej przy Ośrodku Zdrowia w Czarnej Dąbrówce.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8BE21"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CUS</w:t>
            </w:r>
          </w:p>
        </w:tc>
      </w:tr>
      <w:tr w:rsidR="007943EB" w:rsidRPr="007943EB" w14:paraId="0217EF62" w14:textId="77777777" w:rsidTr="009F0CFF">
        <w:tblPrEx>
          <w:tblCellMar>
            <w:top w:w="0" w:type="dxa"/>
            <w:bottom w:w="0" w:type="dxa"/>
          </w:tblCellMar>
        </w:tblPrEx>
        <w:trPr>
          <w:trHeight w:val="2140"/>
        </w:trPr>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3255E"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9.</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D6FC0"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Wypożyczalnia sprzętu</w:t>
            </w:r>
            <w:r w:rsidRPr="007943EB">
              <w:rPr>
                <w:rFonts w:ascii="Times New Roman" w:eastAsia="Calibri" w:hAnsi="Times New Roman" w:cs="Times New Roman"/>
                <w:b/>
                <w:bCs/>
                <w:kern w:val="3"/>
                <w:sz w:val="22"/>
                <w:szCs w:val="22"/>
                <w14:ligatures w14:val="none"/>
              </w:rPr>
              <w:br/>
              <w:t xml:space="preserve"> rehabilitacyjnego </w:t>
            </w:r>
            <w:r w:rsidRPr="007943EB">
              <w:rPr>
                <w:rFonts w:ascii="Times New Roman" w:eastAsia="Calibri" w:hAnsi="Times New Roman" w:cs="Times New Roman"/>
                <w:b/>
                <w:bCs/>
                <w:kern w:val="3"/>
                <w:sz w:val="22"/>
                <w:szCs w:val="22"/>
                <w14:ligatures w14:val="none"/>
              </w:rPr>
              <w:br/>
              <w:t>i usprawniającego</w:t>
            </w: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4E21B"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kern w:val="3"/>
                <w:sz w:val="22"/>
                <w:szCs w:val="22"/>
                <w14:ligatures w14:val="none"/>
              </w:rPr>
              <w:t xml:space="preserve">Zapewnienie mieszkańcom gminy Czarna Dąbrówka możliwość </w:t>
            </w:r>
            <w:r w:rsidRPr="007943EB">
              <w:rPr>
                <w:rFonts w:ascii="Times New Roman" w:eastAsia="Calibri" w:hAnsi="Times New Roman" w:cs="Times New Roman"/>
                <w:kern w:val="3"/>
                <w:sz w:val="22"/>
                <w:szCs w:val="22"/>
                <w14:ligatures w14:val="none"/>
              </w:rPr>
              <w:br/>
              <w:t>wypożyczeni sprzętu  – rehabilitacyjnego i usprawniającego jak np. kule ortopedyczne, balkoniki/chodziki, wózki inwalidzkie, materace przeciwodleżynowe i łóżka do opieki długoterminowej.</w:t>
            </w:r>
          </w:p>
        </w:tc>
        <w:tc>
          <w:tcPr>
            <w:tcW w:w="4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2F8FA"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b/>
                <w:bCs/>
                <w:kern w:val="3"/>
                <w:sz w:val="22"/>
                <w:szCs w:val="22"/>
                <w14:ligatures w14:val="none"/>
              </w:rPr>
              <w:t>1</w:t>
            </w:r>
            <w:r w:rsidRPr="007943EB">
              <w:rPr>
                <w:rFonts w:ascii="Times New Roman" w:eastAsia="Calibri" w:hAnsi="Times New Roman" w:cs="Times New Roman"/>
                <w:kern w:val="3"/>
                <w:sz w:val="22"/>
                <w:szCs w:val="22"/>
                <w14:ligatures w14:val="none"/>
              </w:rPr>
              <w:t>.Osoby zamieszkujące na terenie Gminy Czarna Dąbrówka.</w:t>
            </w:r>
          </w:p>
          <w:p w14:paraId="2D36807D"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b/>
                <w:bCs/>
                <w:kern w:val="3"/>
                <w:sz w:val="22"/>
                <w:szCs w:val="22"/>
                <w14:ligatures w14:val="none"/>
              </w:rPr>
              <w:t>2</w:t>
            </w:r>
            <w:r w:rsidRPr="007943EB">
              <w:rPr>
                <w:rFonts w:ascii="Times New Roman" w:eastAsia="Calibri" w:hAnsi="Times New Roman" w:cs="Times New Roman"/>
                <w:kern w:val="3"/>
                <w:sz w:val="22"/>
                <w:szCs w:val="22"/>
                <w14:ligatures w14:val="none"/>
              </w:rPr>
              <w:t>.Zgodnie z Regulaminem Wypożyczalni Sprzętu rehabilitacyjnego i usprawniającego CUS w Czarnej Dąbrówce.</w:t>
            </w:r>
          </w:p>
        </w:tc>
        <w:tc>
          <w:tcPr>
            <w:tcW w:w="2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C03F1"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Wypożyczalnia Sprzętu Rehabilitacyjnego i Usprawniającego ul. Lęborska 9,  Czarna Dąbrówka.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007CB"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CUS</w:t>
            </w:r>
          </w:p>
        </w:tc>
      </w:tr>
      <w:tr w:rsidR="007943EB" w:rsidRPr="007943EB" w14:paraId="2BF05F20" w14:textId="77777777" w:rsidTr="009F0CFF">
        <w:tblPrEx>
          <w:tblCellMar>
            <w:top w:w="0" w:type="dxa"/>
            <w:bottom w:w="0" w:type="dxa"/>
          </w:tblCellMar>
        </w:tblPrEx>
        <w:trPr>
          <w:trHeight w:val="1579"/>
        </w:trPr>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74702"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10.</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C11B7"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bookmarkStart w:id="1" w:name="_Hlk201925044"/>
            <w:r w:rsidRPr="007943EB">
              <w:rPr>
                <w:rFonts w:ascii="Times New Roman" w:eastAsia="Calibri" w:hAnsi="Times New Roman" w:cs="Times New Roman"/>
                <w:b/>
                <w:bCs/>
                <w:kern w:val="3"/>
                <w:sz w:val="22"/>
                <w:szCs w:val="22"/>
                <w14:ligatures w14:val="none"/>
              </w:rPr>
              <w:t>Koperta życia</w:t>
            </w:r>
            <w:bookmarkEnd w:id="1"/>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058F2"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bookmarkStart w:id="2" w:name="_Hlk201925097"/>
            <w:r w:rsidRPr="007943EB">
              <w:rPr>
                <w:rFonts w:ascii="Times New Roman" w:eastAsia="Calibri" w:hAnsi="Times New Roman" w:cs="Times New Roman"/>
                <w:kern w:val="3"/>
                <w:sz w:val="22"/>
                <w:szCs w:val="22"/>
                <w14:ligatures w14:val="none"/>
              </w:rPr>
              <w:t xml:space="preserve">Pomoc w założeniu „Koperty </w:t>
            </w:r>
            <w:r w:rsidRPr="007943EB">
              <w:rPr>
                <w:rFonts w:ascii="Times New Roman" w:eastAsia="Calibri" w:hAnsi="Times New Roman" w:cs="Times New Roman"/>
                <w:kern w:val="3"/>
                <w:sz w:val="22"/>
                <w:szCs w:val="22"/>
                <w14:ligatures w14:val="none"/>
              </w:rPr>
              <w:br/>
              <w:t xml:space="preserve">Życia”, w której zostaną umieszczone najważniejsze informacje </w:t>
            </w:r>
            <w:r w:rsidRPr="007943EB">
              <w:rPr>
                <w:rFonts w:ascii="Times New Roman" w:eastAsia="Calibri" w:hAnsi="Times New Roman" w:cs="Times New Roman"/>
                <w:kern w:val="3"/>
                <w:sz w:val="22"/>
                <w:szCs w:val="22"/>
                <w14:ligatures w14:val="none"/>
              </w:rPr>
              <w:br/>
              <w:t xml:space="preserve">o stanie zdrowia, przyjmowanych lekach, alergiach na leki, </w:t>
            </w:r>
            <w:r w:rsidRPr="007943EB">
              <w:rPr>
                <w:rFonts w:ascii="Times New Roman" w:eastAsia="Calibri" w:hAnsi="Times New Roman" w:cs="Times New Roman"/>
                <w:kern w:val="3"/>
                <w:sz w:val="22"/>
                <w:szCs w:val="22"/>
                <w14:ligatures w14:val="none"/>
              </w:rPr>
              <w:br/>
              <w:t>kontaktach do najbliższych.</w:t>
            </w:r>
            <w:bookmarkEnd w:id="2"/>
          </w:p>
        </w:tc>
        <w:tc>
          <w:tcPr>
            <w:tcW w:w="4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10FFD"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bookmarkStart w:id="3" w:name="_Hlk201925113"/>
            <w:r w:rsidRPr="007943EB">
              <w:rPr>
                <w:rFonts w:ascii="Times New Roman" w:eastAsia="Calibri" w:hAnsi="Times New Roman" w:cs="Times New Roman"/>
                <w:kern w:val="3"/>
                <w:sz w:val="22"/>
                <w:szCs w:val="22"/>
                <w14:ligatures w14:val="none"/>
              </w:rPr>
              <w:t xml:space="preserve">Osoby przewlekle chore, starsze, samotne </w:t>
            </w:r>
            <w:r w:rsidRPr="007943EB">
              <w:rPr>
                <w:rFonts w:ascii="Times New Roman" w:eastAsia="Calibri" w:hAnsi="Times New Roman" w:cs="Times New Roman"/>
                <w:kern w:val="3"/>
                <w:sz w:val="22"/>
                <w:szCs w:val="22"/>
                <w14:ligatures w14:val="none"/>
              </w:rPr>
              <w:br/>
              <w:t>z gminy Czarna Dąbrówka</w:t>
            </w:r>
            <w:bookmarkEnd w:id="3"/>
            <w:r w:rsidRPr="007943EB">
              <w:rPr>
                <w:rFonts w:ascii="Times New Roman" w:eastAsia="Calibri" w:hAnsi="Times New Roman" w:cs="Times New Roman"/>
                <w:kern w:val="3"/>
                <w:sz w:val="22"/>
                <w:szCs w:val="22"/>
                <w14:ligatures w14:val="none"/>
              </w:rPr>
              <w:t>.</w:t>
            </w:r>
          </w:p>
        </w:tc>
        <w:tc>
          <w:tcPr>
            <w:tcW w:w="2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F08BF"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Miejsce zamieszkania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F44D5"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CUS</w:t>
            </w:r>
          </w:p>
        </w:tc>
      </w:tr>
      <w:tr w:rsidR="007943EB" w:rsidRPr="007943EB" w14:paraId="204115E9" w14:textId="77777777" w:rsidTr="009F0CFF">
        <w:tblPrEx>
          <w:tblCellMar>
            <w:top w:w="0" w:type="dxa"/>
            <w:bottom w:w="0" w:type="dxa"/>
          </w:tblCellMar>
        </w:tblPrEx>
        <w:trPr>
          <w:trHeight w:val="982"/>
        </w:trPr>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E2013"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bookmarkStart w:id="4" w:name="_Hlk201925188"/>
            <w:r w:rsidRPr="007943EB">
              <w:rPr>
                <w:rFonts w:ascii="Times New Roman" w:eastAsia="Calibri" w:hAnsi="Times New Roman" w:cs="Times New Roman"/>
                <w:b/>
                <w:bCs/>
                <w:kern w:val="3"/>
                <w:sz w:val="22"/>
                <w:szCs w:val="22"/>
                <w14:ligatures w14:val="none"/>
              </w:rPr>
              <w:t>11.</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13D63"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bookmarkStart w:id="5" w:name="_Hlk201925145"/>
            <w:r w:rsidRPr="007943EB">
              <w:rPr>
                <w:rFonts w:ascii="Times New Roman" w:eastAsia="Calibri" w:hAnsi="Times New Roman" w:cs="Times New Roman"/>
                <w:b/>
                <w:bCs/>
                <w:kern w:val="3"/>
                <w:sz w:val="22"/>
                <w:szCs w:val="22"/>
                <w14:ligatures w14:val="none"/>
              </w:rPr>
              <w:t>Bank Żywności</w:t>
            </w:r>
            <w:bookmarkEnd w:id="5"/>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CD98E" w14:textId="77777777" w:rsidR="007943EB" w:rsidRPr="007943EB" w:rsidRDefault="007943EB" w:rsidP="007943EB">
            <w:pPr>
              <w:autoSpaceDN w:val="0"/>
              <w:spacing w:line="240" w:lineRule="auto"/>
              <w:jc w:val="both"/>
              <w:rPr>
                <w:rFonts w:ascii="Times New Roman" w:eastAsia="Times New Roman" w:hAnsi="Times New Roman" w:cs="Times New Roman"/>
                <w:kern w:val="0"/>
                <w:sz w:val="22"/>
                <w:szCs w:val="22"/>
                <w14:ligatures w14:val="none"/>
              </w:rPr>
            </w:pPr>
            <w:r w:rsidRPr="007943EB">
              <w:rPr>
                <w:rFonts w:ascii="Times New Roman" w:eastAsia="Times New Roman" w:hAnsi="Times New Roman" w:cs="Times New Roman"/>
                <w:kern w:val="0"/>
                <w:sz w:val="22"/>
                <w:szCs w:val="22"/>
                <w14:ligatures w14:val="none"/>
              </w:rPr>
              <w:t xml:space="preserve">Realizację Programu Operacyjnego Pomoc Żywnościowa. W ramach Programu oprócz pomocy żywieniowej dostarczanej w formie wielu produktów np.; makaron olej, cukier, mleko, konserwy rybne i mięsne itd. Beneficjenci nieodpłatnie </w:t>
            </w:r>
            <w:r w:rsidRPr="007943EB">
              <w:rPr>
                <w:rFonts w:ascii="Times New Roman" w:eastAsia="Times New Roman" w:hAnsi="Times New Roman" w:cs="Times New Roman"/>
                <w:kern w:val="0"/>
                <w:sz w:val="22"/>
                <w:szCs w:val="22"/>
                <w14:ligatures w14:val="none"/>
              </w:rPr>
              <w:br/>
              <w:t>korzystają również z warsztatów:</w:t>
            </w:r>
            <w:r w:rsidRPr="007943EB">
              <w:rPr>
                <w:rFonts w:ascii="Times New Roman" w:eastAsia="Times New Roman" w:hAnsi="Times New Roman" w:cs="Times New Roman"/>
                <w:kern w:val="0"/>
                <w:sz w:val="22"/>
                <w:szCs w:val="22"/>
                <w14:ligatures w14:val="none"/>
              </w:rPr>
              <w:br/>
              <w:t>niemarnowania żywności, kulinarnych, dietetycznych i ekonomicznych.</w:t>
            </w:r>
          </w:p>
          <w:p w14:paraId="1FF2E738"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tc>
        <w:tc>
          <w:tcPr>
            <w:tcW w:w="4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CFF86"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1.Mieszkańcy Gminy Czarna Dąbrówka.</w:t>
            </w:r>
          </w:p>
          <w:p w14:paraId="560389A6"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2.Osoby spełniające określone kryterium dochodowe.</w:t>
            </w:r>
          </w:p>
        </w:tc>
        <w:tc>
          <w:tcPr>
            <w:tcW w:w="2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49A91"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kern w:val="3"/>
                <w:sz w:val="22"/>
                <w:szCs w:val="22"/>
                <w14:ligatures w14:val="none"/>
              </w:rPr>
              <w:t xml:space="preserve"> Sala Ludowa w Nożynie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A90C7"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Bank Żywności Słupsk, </w:t>
            </w:r>
            <w:r w:rsidRPr="007943EB">
              <w:rPr>
                <w:rFonts w:ascii="Times New Roman" w:eastAsia="Calibri" w:hAnsi="Times New Roman" w:cs="Times New Roman"/>
                <w:kern w:val="3"/>
                <w:sz w:val="22"/>
                <w:szCs w:val="22"/>
                <w14:ligatures w14:val="none"/>
              </w:rPr>
              <w:br/>
              <w:t xml:space="preserve">Ministerstwo </w:t>
            </w:r>
            <w:r w:rsidRPr="007943EB">
              <w:rPr>
                <w:rFonts w:ascii="Times New Roman" w:eastAsia="Calibri" w:hAnsi="Times New Roman" w:cs="Times New Roman"/>
                <w:kern w:val="3"/>
                <w:sz w:val="22"/>
                <w:szCs w:val="22"/>
                <w14:ligatures w14:val="none"/>
              </w:rPr>
              <w:br/>
              <w:t xml:space="preserve">Rodziny i Polityki Społecznej, </w:t>
            </w:r>
            <w:r w:rsidRPr="007943EB">
              <w:rPr>
                <w:rFonts w:ascii="Times New Roman" w:eastAsia="Calibri" w:hAnsi="Times New Roman" w:cs="Times New Roman"/>
                <w:kern w:val="3"/>
                <w:sz w:val="22"/>
                <w:szCs w:val="22"/>
                <w14:ligatures w14:val="none"/>
              </w:rPr>
              <w:br/>
              <w:t xml:space="preserve">Europejski Fundusz Pomocy </w:t>
            </w:r>
            <w:r w:rsidRPr="007943EB">
              <w:rPr>
                <w:rFonts w:ascii="Times New Roman" w:eastAsia="Calibri" w:hAnsi="Times New Roman" w:cs="Times New Roman"/>
                <w:kern w:val="3"/>
                <w:sz w:val="22"/>
                <w:szCs w:val="22"/>
                <w14:ligatures w14:val="none"/>
              </w:rPr>
              <w:br/>
              <w:t xml:space="preserve">Najbardziej </w:t>
            </w:r>
            <w:r w:rsidRPr="007943EB">
              <w:rPr>
                <w:rFonts w:ascii="Times New Roman" w:eastAsia="Calibri" w:hAnsi="Times New Roman" w:cs="Times New Roman"/>
                <w:kern w:val="3"/>
                <w:sz w:val="22"/>
                <w:szCs w:val="22"/>
                <w14:ligatures w14:val="none"/>
              </w:rPr>
              <w:br/>
              <w:t>Potrzebującym, CUS</w:t>
            </w:r>
          </w:p>
        </w:tc>
      </w:tr>
      <w:tr w:rsidR="007943EB" w:rsidRPr="007943EB" w14:paraId="1C847A96" w14:textId="77777777" w:rsidTr="009F0CFF">
        <w:tblPrEx>
          <w:tblCellMar>
            <w:top w:w="0" w:type="dxa"/>
            <w:bottom w:w="0" w:type="dxa"/>
          </w:tblCellMar>
        </w:tblPrEx>
        <w:trPr>
          <w:trHeight w:val="4471"/>
        </w:trPr>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2499B"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bookmarkStart w:id="6" w:name="_Hlk201925242"/>
            <w:bookmarkEnd w:id="4"/>
            <w:r w:rsidRPr="007943EB">
              <w:rPr>
                <w:rFonts w:ascii="Times New Roman" w:eastAsia="Calibri" w:hAnsi="Times New Roman" w:cs="Times New Roman"/>
                <w:b/>
                <w:bCs/>
                <w:kern w:val="3"/>
                <w:sz w:val="22"/>
                <w:szCs w:val="22"/>
                <w14:ligatures w14:val="none"/>
              </w:rPr>
              <w:t>12.</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EC7D5"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bookmarkStart w:id="7" w:name="_Hlk201925213"/>
            <w:r w:rsidRPr="007943EB">
              <w:rPr>
                <w:rFonts w:ascii="Times New Roman" w:eastAsia="Calibri" w:hAnsi="Times New Roman" w:cs="Times New Roman"/>
                <w:b/>
                <w:bCs/>
                <w:kern w:val="3"/>
                <w:sz w:val="22"/>
                <w:szCs w:val="22"/>
                <w14:ligatures w14:val="none"/>
              </w:rPr>
              <w:t>Biblioteka mobilna</w:t>
            </w:r>
            <w:bookmarkEnd w:id="7"/>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4E80F"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kern w:val="3"/>
                <w:sz w:val="22"/>
                <w:szCs w:val="22"/>
                <w14:ligatures w14:val="none"/>
              </w:rPr>
              <w:t xml:space="preserve">Pomoc w dostarczaniu książek </w:t>
            </w:r>
            <w:r w:rsidRPr="007943EB">
              <w:rPr>
                <w:rFonts w:ascii="Times New Roman" w:eastAsia="Calibri" w:hAnsi="Times New Roman" w:cs="Times New Roman"/>
                <w:kern w:val="3"/>
                <w:sz w:val="22"/>
                <w:szCs w:val="22"/>
                <w14:ligatures w14:val="none"/>
              </w:rPr>
              <w:br/>
              <w:t>i czasopism. Wychodząc</w:t>
            </w:r>
            <w:r w:rsidRPr="007943EB">
              <w:rPr>
                <w:rFonts w:ascii="Times New Roman" w:eastAsia="Calibri" w:hAnsi="Times New Roman" w:cs="Times New Roman"/>
                <w:kern w:val="3"/>
                <w:sz w:val="22"/>
                <w:szCs w:val="22"/>
                <w:shd w:val="clear" w:color="auto" w:fill="FFFFFF"/>
                <w14:ligatures w14:val="none"/>
              </w:rPr>
              <w:t xml:space="preserve"> naprzeciw potrzebom osób starszych, chorych i niepełnosprawnych zamieszkałych na terenie gminy Czarna Dąbrówka proponujemy usługę „KSIĄŻKA DO DOMU”. </w:t>
            </w:r>
          </w:p>
          <w:p w14:paraId="4B874B55"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kern w:val="3"/>
                <w:sz w:val="22"/>
                <w:szCs w:val="22"/>
                <w:shd w:val="clear" w:color="auto" w:fill="FFFFFF"/>
                <w14:ligatures w14:val="none"/>
              </w:rPr>
              <w:t xml:space="preserve">Akcja polega na dostarczaniu książek  osobom, które lubią czytać, a ze względu na stan zdrowia nie są w stanie przyjść do biblioteki i korzystać ze zbiorów. Dostarczaniem książki do domu zajmują się pracownicy socjalni, asystenci osób niepełnosprawnych, opiekunki środowiskowe i opiekunki SUO </w:t>
            </w:r>
            <w:r w:rsidRPr="007943EB">
              <w:rPr>
                <w:rFonts w:ascii="Times New Roman" w:eastAsia="Calibri" w:hAnsi="Times New Roman" w:cs="Times New Roman"/>
                <w:kern w:val="3"/>
                <w:sz w:val="22"/>
                <w:szCs w:val="22"/>
                <w:shd w:val="clear" w:color="auto" w:fill="FFFFFF"/>
                <w14:ligatures w14:val="none"/>
              </w:rPr>
              <w:br/>
              <w:t>oraz wolontariusze .</w:t>
            </w:r>
          </w:p>
        </w:tc>
        <w:tc>
          <w:tcPr>
            <w:tcW w:w="4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1EB73"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1.Osoby starsze, chore,  samotne, niepełnosprawne zamieszkujące na terenie Gminy Czarna Dąbrówka, które  lubią czytać a nie są w stanie same dotrzeć do biblioteki. </w:t>
            </w:r>
          </w:p>
          <w:p w14:paraId="67926B79"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2. Osoby objęte wsparciem asystenta osobistego osoby z niepełnosprawnością,</w:t>
            </w:r>
          </w:p>
          <w:p w14:paraId="7731F2D8"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3.Osoby korzystające ze wsparcia w formie usług opiekuńczych i SUO. </w:t>
            </w:r>
          </w:p>
          <w:p w14:paraId="523E4C44"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kern w:val="3"/>
                <w:sz w:val="22"/>
                <w:szCs w:val="22"/>
                <w14:ligatures w14:val="none"/>
              </w:rPr>
              <w:t>4.Zainteresowane osoby mogą zgłaszać się telefonicznie do KIPUS CUS w Czarnej Dąbrówce tel. 59 8212 660.</w:t>
            </w:r>
          </w:p>
        </w:tc>
        <w:tc>
          <w:tcPr>
            <w:tcW w:w="2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0BA06"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kern w:val="3"/>
                <w:sz w:val="22"/>
                <w:szCs w:val="22"/>
                <w14:ligatures w14:val="none"/>
              </w:rPr>
              <w:t>Miejsce zamieszkania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D528C"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kern w:val="3"/>
                <w:sz w:val="22"/>
                <w:szCs w:val="22"/>
                <w14:ligatures w14:val="none"/>
              </w:rPr>
              <w:t xml:space="preserve"> CUS</w:t>
            </w:r>
          </w:p>
        </w:tc>
      </w:tr>
      <w:bookmarkEnd w:id="6"/>
      <w:tr w:rsidR="007943EB" w:rsidRPr="007943EB" w14:paraId="40F840A6" w14:textId="77777777" w:rsidTr="009F0CFF">
        <w:tblPrEx>
          <w:tblCellMar>
            <w:top w:w="0" w:type="dxa"/>
            <w:bottom w:w="0" w:type="dxa"/>
          </w:tblCellMar>
        </w:tblPrEx>
        <w:trPr>
          <w:trHeight w:val="2150"/>
        </w:trPr>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F8909"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13.</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8EF1D"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Razem z Ukrainą</w:t>
            </w: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A2B5C"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Zapewnienie pomocy dla uchodźców z Ukrainy; organizacja i współpraca w zakresie wolnego czasu dla dzieci i młodzieży z Ukrainy, organizacja pomocy  finansowej i rzeczowej  a także pomoc w załatwianiu spraw formalnych i urzędowych.</w:t>
            </w:r>
          </w:p>
        </w:tc>
        <w:tc>
          <w:tcPr>
            <w:tcW w:w="4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E63FB"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1.Osoby/uchodźcy, którzy na skutek działań wojennych zamieszkują teren  gminy Czarna Dąbrówka.</w:t>
            </w:r>
          </w:p>
          <w:p w14:paraId="28CE5BE4"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2. Osoby, które ubiegają się o pomoc finansową lub rzeczową zgodnie z przewidzianymi kryteriami i ustawami.</w:t>
            </w:r>
          </w:p>
        </w:tc>
        <w:tc>
          <w:tcPr>
            <w:tcW w:w="2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80D27"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kern w:val="3"/>
                <w:sz w:val="22"/>
                <w:szCs w:val="22"/>
                <w14:ligatures w14:val="none"/>
              </w:rPr>
              <w:t xml:space="preserve"> Miejsce zamieszkania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D440B"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kern w:val="3"/>
                <w:sz w:val="22"/>
                <w:szCs w:val="22"/>
                <w:lang w:val="en-US"/>
                <w14:ligatures w14:val="none"/>
              </w:rPr>
              <w:t>JST (CUS, GCK) NGO, PES, SPZOZ</w:t>
            </w:r>
          </w:p>
        </w:tc>
      </w:tr>
      <w:tr w:rsidR="007943EB" w:rsidRPr="007943EB" w14:paraId="7753AD76" w14:textId="77777777" w:rsidTr="009F0CFF">
        <w:tblPrEx>
          <w:tblCellMar>
            <w:top w:w="0" w:type="dxa"/>
            <w:bottom w:w="0" w:type="dxa"/>
          </w:tblCellMar>
        </w:tblPrEx>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4F44D"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14.</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CF934"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Nagroda Wójta Gminy Czarna Dąbrówka</w:t>
            </w: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10173"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Nagroda dla uczniów z terenu Gminy Czarna Dąbrówka, którzy </w:t>
            </w:r>
            <w:r w:rsidRPr="007943EB">
              <w:rPr>
                <w:rFonts w:ascii="Times New Roman" w:eastAsia="Calibri" w:hAnsi="Times New Roman" w:cs="Times New Roman"/>
                <w:kern w:val="3"/>
                <w:sz w:val="22"/>
                <w:szCs w:val="22"/>
                <w14:ligatures w14:val="none"/>
              </w:rPr>
              <w:br/>
              <w:t>w klasyfikacji rocznej w roku szkolnym, za który ma być przyznana Nagroda uzyskali średnią ocen minimum 5,20.</w:t>
            </w:r>
          </w:p>
        </w:tc>
        <w:tc>
          <w:tcPr>
            <w:tcW w:w="4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19681"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1.Uczniowie ze średnią minimum 5,20</w:t>
            </w:r>
            <w:r w:rsidRPr="007943EB">
              <w:rPr>
                <w:rFonts w:ascii="Times New Roman" w:eastAsia="Calibri" w:hAnsi="Times New Roman" w:cs="Times New Roman"/>
                <w:kern w:val="3"/>
                <w:sz w:val="22"/>
                <w:szCs w:val="22"/>
                <w14:ligatures w14:val="none"/>
              </w:rPr>
              <w:br/>
              <w:t xml:space="preserve"> z każdej ze szkół z terenu Gminy Czarna Dąbrówka (szkoły podstawowe).</w:t>
            </w:r>
          </w:p>
        </w:tc>
        <w:tc>
          <w:tcPr>
            <w:tcW w:w="2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7CB46"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kern w:val="3"/>
                <w:sz w:val="22"/>
                <w:szCs w:val="22"/>
                <w14:ligatures w14:val="none"/>
              </w:rPr>
              <w:t xml:space="preserve">Urząd Gminy Czarna </w:t>
            </w:r>
            <w:r w:rsidRPr="007943EB">
              <w:rPr>
                <w:rFonts w:ascii="Times New Roman" w:eastAsia="Calibri" w:hAnsi="Times New Roman" w:cs="Times New Roman"/>
                <w:kern w:val="3"/>
                <w:sz w:val="22"/>
                <w:szCs w:val="22"/>
                <w14:ligatures w14:val="none"/>
              </w:rPr>
              <w:br/>
              <w:t>Dąbrówka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E125F"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JST, CUS, Szkoły Podstawowe Gmina Czarna Dąbrówka</w:t>
            </w:r>
          </w:p>
        </w:tc>
      </w:tr>
      <w:tr w:rsidR="007943EB" w:rsidRPr="007943EB" w14:paraId="3358315B" w14:textId="77777777" w:rsidTr="009F0CFF">
        <w:tblPrEx>
          <w:tblCellMar>
            <w:top w:w="0" w:type="dxa"/>
            <w:bottom w:w="0" w:type="dxa"/>
          </w:tblCellMar>
        </w:tblPrEx>
        <w:trPr>
          <w:trHeight w:val="2683"/>
        </w:trPr>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277BC"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15.</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8487B"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 xml:space="preserve">Dodatki </w:t>
            </w:r>
          </w:p>
          <w:p w14:paraId="237160B7"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mieszkaniowe</w:t>
            </w: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811A3" w14:textId="77777777" w:rsidR="007943EB" w:rsidRPr="007943EB" w:rsidRDefault="007943EB" w:rsidP="007943EB">
            <w:pPr>
              <w:autoSpaceDN w:val="0"/>
              <w:spacing w:after="0" w:line="240" w:lineRule="auto"/>
              <w:jc w:val="both"/>
              <w:rPr>
                <w:rFonts w:ascii="Times New Roman" w:eastAsia="Segoe UI" w:hAnsi="Times New Roman" w:cs="Times New Roman"/>
                <w:color w:val="000000"/>
                <w:kern w:val="3"/>
                <w:sz w:val="22"/>
                <w:szCs w:val="22"/>
                <w:lang w:eastAsia="zh-CN" w:bidi="hi-IN"/>
                <w14:ligatures w14:val="none"/>
              </w:rPr>
            </w:pPr>
            <w:r w:rsidRPr="007943EB">
              <w:rPr>
                <w:rFonts w:ascii="Times New Roman" w:eastAsia="Segoe UI" w:hAnsi="Times New Roman" w:cs="Times New Roman"/>
                <w:color w:val="000000"/>
                <w:kern w:val="3"/>
                <w:sz w:val="22"/>
                <w:szCs w:val="22"/>
                <w:lang w:eastAsia="zh-CN" w:bidi="hi-IN"/>
                <w14:ligatures w14:val="none"/>
              </w:rPr>
              <w:t xml:space="preserve">Dodatek mieszkaniowy to świadczenie pieniężne przyznawane przez gminę osobom i rodzinom </w:t>
            </w:r>
            <w:r w:rsidRPr="007943EB">
              <w:rPr>
                <w:rFonts w:ascii="Times New Roman" w:eastAsia="Segoe UI" w:hAnsi="Times New Roman" w:cs="Times New Roman"/>
                <w:color w:val="000000"/>
                <w:kern w:val="3"/>
                <w:sz w:val="22"/>
                <w:szCs w:val="22"/>
                <w:lang w:eastAsia="zh-CN" w:bidi="hi-IN"/>
                <w14:ligatures w14:val="none"/>
              </w:rPr>
              <w:br/>
              <w:t>o niskich dochodach, które mają trudności z ponoszeniem kosztów utrzymania mieszkania. Stanowi formę pomocy społecznej realizowaną na podstawie ustawy z dnia 21 czerwca 2001 r. o dodatkach mieszkaniowych.</w:t>
            </w:r>
          </w:p>
        </w:tc>
        <w:tc>
          <w:tcPr>
            <w:tcW w:w="4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98D28"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1.Mieszkańcy Gminy Czarna Dąbrówka.</w:t>
            </w:r>
          </w:p>
          <w:p w14:paraId="75D9036E"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2.Zasady i kryteria przyznawania dodatków mieszkaniowych reguluje Ustawa o dodatkach mieszkaniowych z dnia 21.06.2001r. </w:t>
            </w:r>
          </w:p>
          <w:p w14:paraId="2165933E"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3.Dodatek wylicza się na podstawie ustawy o świadczeniach rodzinnych.</w:t>
            </w:r>
          </w:p>
        </w:tc>
        <w:tc>
          <w:tcPr>
            <w:tcW w:w="2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E63CD"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CUS w Czarnej Dąbrówce –</w:t>
            </w:r>
          </w:p>
          <w:p w14:paraId="18D784BE"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Zespół ds. świadczeń rodzinnych i alimentacyjnych.</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C3BA0"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kern w:val="3"/>
                <w:sz w:val="22"/>
                <w:szCs w:val="22"/>
                <w14:ligatures w14:val="none"/>
              </w:rPr>
              <w:t xml:space="preserve"> JST, CUS</w:t>
            </w:r>
          </w:p>
        </w:tc>
      </w:tr>
      <w:tr w:rsidR="007943EB" w:rsidRPr="007943EB" w14:paraId="6FF707AE" w14:textId="77777777" w:rsidTr="009F0CFF">
        <w:tblPrEx>
          <w:tblCellMar>
            <w:top w:w="0" w:type="dxa"/>
            <w:bottom w:w="0" w:type="dxa"/>
          </w:tblCellMar>
        </w:tblPrEx>
        <w:trPr>
          <w:trHeight w:val="1414"/>
        </w:trPr>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A4DCB"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16.</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74780"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Karta Seniora</w:t>
            </w: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EE2C7"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kern w:val="3"/>
                <w:sz w:val="22"/>
                <w:szCs w:val="22"/>
                <w14:ligatures w14:val="none"/>
              </w:rPr>
              <w:t>Lokalny program cenowych obniżek dla seniorów. Posiadacze karty mogą korzystać z wielu rabatów</w:t>
            </w:r>
            <w:r w:rsidRPr="007943EB">
              <w:rPr>
                <w:rFonts w:ascii="Times New Roman" w:eastAsia="Calibri" w:hAnsi="Times New Roman" w:cs="Times New Roman"/>
                <w:kern w:val="3"/>
                <w:sz w:val="22"/>
                <w:szCs w:val="22"/>
                <w14:ligatures w14:val="none"/>
              </w:rPr>
              <w:br/>
              <w:t xml:space="preserve">w lokalnych sklepach i usług  na </w:t>
            </w:r>
            <w:r w:rsidRPr="007943EB">
              <w:rPr>
                <w:rFonts w:ascii="Times New Roman" w:eastAsia="Calibri" w:hAnsi="Times New Roman" w:cs="Times New Roman"/>
                <w:kern w:val="3"/>
                <w:sz w:val="22"/>
                <w:szCs w:val="22"/>
                <w14:ligatures w14:val="none"/>
              </w:rPr>
              <w:br/>
              <w:t>terenie gminy Czarna Dąbrówka.</w:t>
            </w:r>
          </w:p>
        </w:tc>
        <w:tc>
          <w:tcPr>
            <w:tcW w:w="4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EA7A2"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Seniorzy 60+ z Gminy Czarna Dąbrówka będący posiadaczami lokalnej karty seniora.</w:t>
            </w:r>
          </w:p>
        </w:tc>
        <w:tc>
          <w:tcPr>
            <w:tcW w:w="2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1ECA8"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Teren Gminy Czarna Dąbrówka.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0DE26"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JST, CUS, NGO,  lokalni </w:t>
            </w:r>
            <w:r w:rsidRPr="007943EB">
              <w:rPr>
                <w:rFonts w:ascii="Times New Roman" w:eastAsia="Calibri" w:hAnsi="Times New Roman" w:cs="Times New Roman"/>
                <w:kern w:val="3"/>
                <w:sz w:val="22"/>
                <w:szCs w:val="22"/>
                <w14:ligatures w14:val="none"/>
              </w:rPr>
              <w:br/>
              <w:t xml:space="preserve">przedsiębiorcy oraz </w:t>
            </w:r>
            <w:r w:rsidRPr="007943EB">
              <w:rPr>
                <w:rFonts w:ascii="Times New Roman" w:eastAsia="Calibri" w:hAnsi="Times New Roman" w:cs="Times New Roman"/>
                <w:kern w:val="3"/>
                <w:sz w:val="22"/>
                <w:szCs w:val="22"/>
                <w14:ligatures w14:val="none"/>
              </w:rPr>
              <w:br/>
              <w:t>handlowcy</w:t>
            </w:r>
          </w:p>
        </w:tc>
      </w:tr>
      <w:tr w:rsidR="007943EB" w:rsidRPr="007943EB" w14:paraId="762C432F" w14:textId="77777777" w:rsidTr="009F0CFF">
        <w:tblPrEx>
          <w:tblCellMar>
            <w:top w:w="0" w:type="dxa"/>
            <w:bottom w:w="0" w:type="dxa"/>
          </w:tblCellMar>
        </w:tblPrEx>
        <w:trPr>
          <w:trHeight w:val="1417"/>
        </w:trPr>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EA108"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17.</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4B5CE"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Biuletyn CUS</w:t>
            </w: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F6A18"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Informacje o wydarzeniach oraz formach pomocy i wsparcia </w:t>
            </w:r>
            <w:r w:rsidRPr="007943EB">
              <w:rPr>
                <w:rFonts w:ascii="Times New Roman" w:eastAsia="Calibri" w:hAnsi="Times New Roman" w:cs="Times New Roman"/>
                <w:kern w:val="3"/>
                <w:sz w:val="22"/>
                <w:szCs w:val="22"/>
                <w14:ligatures w14:val="none"/>
              </w:rPr>
              <w:br/>
              <w:t>organizowanych za pośrednictwem CUS dedykowanych mieszkańcom gminy Czarna Dąbrówka</w:t>
            </w:r>
          </w:p>
        </w:tc>
        <w:tc>
          <w:tcPr>
            <w:tcW w:w="4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5CE6B"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Biuletyn będzie wydawany w ramach potrzeb oraz zakresu informacji do przekazania mieszkańcom gminy Czarna Dąbrówka.</w:t>
            </w:r>
          </w:p>
        </w:tc>
        <w:tc>
          <w:tcPr>
            <w:tcW w:w="2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CC573"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CUS Czarna Dąbrówka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F99CF"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CUS</w:t>
            </w:r>
          </w:p>
        </w:tc>
      </w:tr>
      <w:tr w:rsidR="007943EB" w:rsidRPr="007943EB" w14:paraId="0E420C43" w14:textId="77777777" w:rsidTr="009F0CFF">
        <w:tblPrEx>
          <w:tblCellMar>
            <w:top w:w="0" w:type="dxa"/>
            <w:bottom w:w="0" w:type="dxa"/>
          </w:tblCellMar>
        </w:tblPrEx>
        <w:trPr>
          <w:trHeight w:val="1846"/>
        </w:trPr>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A49A1"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18.</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5A29"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Rodzic – to brzmi odpowiedzialnie</w:t>
            </w: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ACB56"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Pogadanki na tematy opiekuńczo-wychowawcze oraz warsztaty tematyczne (Światowy Dzień FAS). </w:t>
            </w:r>
          </w:p>
          <w:p w14:paraId="6E77600E"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Jak dobrze wychować dziecko. Wspólna integracja rodziców </w:t>
            </w:r>
            <w:r w:rsidRPr="007943EB">
              <w:rPr>
                <w:rFonts w:ascii="Times New Roman" w:eastAsia="Calibri" w:hAnsi="Times New Roman" w:cs="Times New Roman"/>
                <w:kern w:val="3"/>
                <w:sz w:val="22"/>
                <w:szCs w:val="22"/>
                <w14:ligatures w14:val="none"/>
              </w:rPr>
              <w:br/>
              <w:t xml:space="preserve">z terenu gminy Czarna Dąbrówka. </w:t>
            </w:r>
          </w:p>
        </w:tc>
        <w:tc>
          <w:tcPr>
            <w:tcW w:w="4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CF3AA"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1.Mieszkańcy gminy Czarna Dąbrówka  </w:t>
            </w:r>
            <w:r w:rsidRPr="007943EB">
              <w:rPr>
                <w:rFonts w:ascii="Times New Roman" w:eastAsia="Calibri" w:hAnsi="Times New Roman" w:cs="Times New Roman"/>
                <w:kern w:val="3"/>
                <w:sz w:val="22"/>
                <w:szCs w:val="22"/>
                <w14:ligatures w14:val="none"/>
              </w:rPr>
              <w:br/>
              <w:t>mający problemy opiekuńczo-wychowawcze z dziećmi.</w:t>
            </w:r>
          </w:p>
          <w:p w14:paraId="2A0CC741"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2 Wszyscy mieszkańcy – rodzice, opiekunowie pragnący wzbogacić swoje umiejętności wychowawcze (komunikacja z dzieckiem, umiejętność słuchania).</w:t>
            </w:r>
          </w:p>
        </w:tc>
        <w:tc>
          <w:tcPr>
            <w:tcW w:w="2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4E440"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Gminne Centrum Kultury </w:t>
            </w:r>
          </w:p>
          <w:p w14:paraId="38F54AB6" w14:textId="77777777" w:rsidR="007943EB" w:rsidRPr="007943EB" w:rsidRDefault="007943EB" w:rsidP="007943EB">
            <w:pPr>
              <w:autoSpaceDN w:val="0"/>
              <w:spacing w:after="0" w:line="240" w:lineRule="auto"/>
              <w:jc w:val="both"/>
              <w:rPr>
                <w:rFonts w:ascii="Liberation Serif" w:eastAsia="Segoe UI" w:hAnsi="Liberation Serif" w:cs="Tahoma"/>
                <w:color w:val="000000"/>
                <w:kern w:val="3"/>
                <w:lang w:eastAsia="zh-CN" w:bidi="hi-IN"/>
                <w14:ligatures w14:val="none"/>
              </w:rPr>
            </w:pPr>
            <w:r w:rsidRPr="007943EB">
              <w:rPr>
                <w:rFonts w:ascii="Times New Roman" w:eastAsia="Calibri" w:hAnsi="Times New Roman" w:cs="Times New Roman"/>
                <w:kern w:val="3"/>
                <w:sz w:val="22"/>
                <w:szCs w:val="22"/>
                <w14:ligatures w14:val="none"/>
              </w:rPr>
              <w:t xml:space="preserve">i Biblioteka w Czarnej Dąbrówce, </w:t>
            </w:r>
          </w:p>
          <w:p w14:paraId="353FEB54"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Punkt do spraw przemocy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3CCBB"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CUS, </w:t>
            </w:r>
            <w:proofErr w:type="spellStart"/>
            <w:r w:rsidRPr="007943EB">
              <w:rPr>
                <w:rFonts w:ascii="Times New Roman" w:eastAsia="Calibri" w:hAnsi="Times New Roman" w:cs="Times New Roman"/>
                <w:kern w:val="3"/>
                <w:sz w:val="22"/>
                <w:szCs w:val="22"/>
                <w14:ligatures w14:val="none"/>
              </w:rPr>
              <w:t>GCKiB</w:t>
            </w:r>
            <w:proofErr w:type="spellEnd"/>
          </w:p>
        </w:tc>
      </w:tr>
      <w:tr w:rsidR="007943EB" w:rsidRPr="007943EB" w14:paraId="74EC7091" w14:textId="77777777" w:rsidTr="009F0CFF">
        <w:tblPrEx>
          <w:tblCellMar>
            <w:top w:w="0" w:type="dxa"/>
            <w:bottom w:w="0" w:type="dxa"/>
          </w:tblCellMar>
        </w:tblPrEx>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D103A"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19.</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44927"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Placówka Wsparcia Dziennego w formie Klubu pod nazwą</w:t>
            </w:r>
          </w:p>
          <w:p w14:paraId="3A372CF8"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„Wesoły Zakątek”</w:t>
            </w: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4EABA"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Zgodnie z regulaminem organizacyjnym placówki realizowane będą działania opiekuńcze, animacyjne, profilaktyczne, sportowe oraz rozwój zainteresowań.</w:t>
            </w:r>
          </w:p>
          <w:p w14:paraId="2A6DCA19"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Celem Klubu jest zapewnienie młodym mieszkańcom gminy bezpiecznego miejsca do spędzania wolnego czasu, rozwijania zainteresowań, </w:t>
            </w:r>
            <w:r w:rsidRPr="007943EB">
              <w:rPr>
                <w:rFonts w:ascii="Times New Roman" w:eastAsia="Calibri" w:hAnsi="Times New Roman" w:cs="Times New Roman"/>
                <w:kern w:val="3"/>
                <w:sz w:val="22"/>
                <w:szCs w:val="22"/>
                <w14:ligatures w14:val="none"/>
              </w:rPr>
              <w:br/>
              <w:t xml:space="preserve">a także uzyskania wsparcia w nauce i codziennym funkcjonowaniu. </w:t>
            </w:r>
          </w:p>
          <w:p w14:paraId="50EEE38B"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tc>
        <w:tc>
          <w:tcPr>
            <w:tcW w:w="4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C29C1"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Klub „Wesoły Zakątek” przeznaczony jest dla dzieci i młodzieży ze szkół podstawowych z terenu gminy Czarna Dąbrówka. </w:t>
            </w:r>
          </w:p>
          <w:p w14:paraId="3CFABE49"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tc>
        <w:tc>
          <w:tcPr>
            <w:tcW w:w="2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2C305" w14:textId="77777777" w:rsidR="007943EB" w:rsidRPr="007943EB" w:rsidRDefault="007943EB" w:rsidP="007943EB">
            <w:pPr>
              <w:autoSpaceDN w:val="0"/>
              <w:spacing w:after="0" w:line="240" w:lineRule="auto"/>
              <w:rPr>
                <w:rFonts w:ascii="Times New Roman" w:eastAsia="Segoe UI" w:hAnsi="Times New Roman" w:cs="Times New Roman"/>
                <w:color w:val="000000"/>
                <w:kern w:val="3"/>
                <w:lang w:eastAsia="zh-CN" w:bidi="hi-IN"/>
                <w14:ligatures w14:val="none"/>
              </w:rPr>
            </w:pPr>
            <w:r w:rsidRPr="007943EB">
              <w:rPr>
                <w:rFonts w:ascii="Times New Roman" w:eastAsia="Segoe UI" w:hAnsi="Times New Roman" w:cs="Times New Roman"/>
                <w:color w:val="000000"/>
                <w:kern w:val="3"/>
                <w:lang w:eastAsia="zh-CN" w:bidi="hi-IN"/>
                <w14:ligatures w14:val="none"/>
              </w:rPr>
              <w:t xml:space="preserve">Centrum Aktywności </w:t>
            </w:r>
            <w:r w:rsidRPr="007943EB">
              <w:rPr>
                <w:rFonts w:ascii="Times New Roman" w:eastAsia="Segoe UI" w:hAnsi="Times New Roman" w:cs="Times New Roman"/>
                <w:color w:val="000000"/>
                <w:kern w:val="3"/>
                <w:lang w:eastAsia="zh-CN" w:bidi="hi-IN"/>
                <w14:ligatures w14:val="none"/>
              </w:rPr>
              <w:br/>
              <w:t>Społecznej w Rokitach</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0821D"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CUS</w:t>
            </w:r>
          </w:p>
        </w:tc>
      </w:tr>
      <w:tr w:rsidR="007943EB" w:rsidRPr="007943EB" w14:paraId="4627AE29" w14:textId="77777777" w:rsidTr="009F0CFF">
        <w:tblPrEx>
          <w:tblCellMar>
            <w:top w:w="0" w:type="dxa"/>
            <w:bottom w:w="0" w:type="dxa"/>
          </w:tblCellMar>
        </w:tblPrEx>
        <w:trPr>
          <w:trHeight w:val="922"/>
        </w:trPr>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7694E"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20.</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FAE48"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 xml:space="preserve">Gminna Komisja Rozwiązywania </w:t>
            </w:r>
            <w:r w:rsidRPr="007943EB">
              <w:rPr>
                <w:rFonts w:ascii="Times New Roman" w:eastAsia="Calibri" w:hAnsi="Times New Roman" w:cs="Times New Roman"/>
                <w:b/>
                <w:bCs/>
                <w:kern w:val="3"/>
                <w:sz w:val="22"/>
                <w:szCs w:val="22"/>
                <w14:ligatures w14:val="none"/>
              </w:rPr>
              <w:br/>
              <w:t xml:space="preserve">Problemów </w:t>
            </w:r>
            <w:r w:rsidRPr="007943EB">
              <w:rPr>
                <w:rFonts w:ascii="Times New Roman" w:eastAsia="Calibri" w:hAnsi="Times New Roman" w:cs="Times New Roman"/>
                <w:b/>
                <w:bCs/>
                <w:kern w:val="3"/>
                <w:sz w:val="22"/>
                <w:szCs w:val="22"/>
                <w14:ligatures w14:val="none"/>
              </w:rPr>
              <w:br/>
              <w:t xml:space="preserve">Alkoholowych </w:t>
            </w:r>
          </w:p>
          <w:p w14:paraId="5F4DA492"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 xml:space="preserve">w Czarnej </w:t>
            </w:r>
          </w:p>
          <w:p w14:paraId="40AF5985"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Dąbrówce</w:t>
            </w:r>
          </w:p>
          <w:p w14:paraId="220A0D0C"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 xml:space="preserve"> </w:t>
            </w: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35501"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Działania Komisji mają na celu wspieranie lokalnych inicjatyw profilaktycznych, poprawę dostępności do pomocy specjalistycznej oraz zwiększenie zaangażowania </w:t>
            </w:r>
            <w:r w:rsidRPr="007943EB">
              <w:rPr>
                <w:rFonts w:ascii="Times New Roman" w:eastAsia="Calibri" w:hAnsi="Times New Roman" w:cs="Times New Roman"/>
                <w:kern w:val="3"/>
                <w:sz w:val="22"/>
                <w:szCs w:val="22"/>
                <w14:ligatures w14:val="none"/>
              </w:rPr>
              <w:br/>
              <w:t>społeczności lokalnej w działania na rzecz przeciwdziałania uzależnieniom i przemocy.</w:t>
            </w:r>
          </w:p>
          <w:p w14:paraId="73010AC9"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Gminna Komisja Rozwiązywania Problemów Alkoholowych w Czarnej Dąbrówce działa w oparciu o : ustawę z dnia 26 października 1982 r. o wychowaniu w trzeźwości </w:t>
            </w:r>
            <w:r w:rsidRPr="007943EB">
              <w:rPr>
                <w:rFonts w:ascii="Times New Roman" w:eastAsia="Calibri" w:hAnsi="Times New Roman" w:cs="Times New Roman"/>
                <w:kern w:val="3"/>
                <w:sz w:val="22"/>
                <w:szCs w:val="22"/>
                <w14:ligatures w14:val="none"/>
              </w:rPr>
              <w:br/>
              <w:t xml:space="preserve">i przeciwdziałaniu alkoholizmowi </w:t>
            </w:r>
            <w:r w:rsidRPr="007943EB">
              <w:rPr>
                <w:rFonts w:ascii="Times New Roman" w:eastAsia="Calibri" w:hAnsi="Times New Roman" w:cs="Times New Roman"/>
                <w:kern w:val="3"/>
                <w:sz w:val="22"/>
                <w:szCs w:val="22"/>
                <w14:ligatures w14:val="none"/>
              </w:rPr>
              <w:br/>
              <w:t xml:space="preserve">(Dz.U. z 2023 poz. 2151) oraz Gminny Program Profilaktyki </w:t>
            </w:r>
            <w:r w:rsidRPr="007943EB">
              <w:rPr>
                <w:rFonts w:ascii="Times New Roman" w:eastAsia="Calibri" w:hAnsi="Times New Roman" w:cs="Times New Roman"/>
                <w:kern w:val="3"/>
                <w:sz w:val="22"/>
                <w:szCs w:val="22"/>
                <w14:ligatures w14:val="none"/>
              </w:rPr>
              <w:br/>
              <w:t xml:space="preserve">i Rozwiązywania Problemów </w:t>
            </w:r>
            <w:r w:rsidRPr="007943EB">
              <w:rPr>
                <w:rFonts w:ascii="Times New Roman" w:eastAsia="Calibri" w:hAnsi="Times New Roman" w:cs="Times New Roman"/>
                <w:kern w:val="3"/>
                <w:sz w:val="22"/>
                <w:szCs w:val="22"/>
                <w14:ligatures w14:val="none"/>
              </w:rPr>
              <w:br/>
              <w:t xml:space="preserve">Alkoholowych i Przeciwdziałaniu Narkomanii . </w:t>
            </w:r>
          </w:p>
        </w:tc>
        <w:tc>
          <w:tcPr>
            <w:tcW w:w="4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7B1F1" w14:textId="77777777" w:rsidR="007943EB" w:rsidRPr="007943EB" w:rsidRDefault="007943EB" w:rsidP="007943EB">
            <w:pPr>
              <w:autoSpaceDN w:val="0"/>
              <w:spacing w:after="0" w:line="240" w:lineRule="auto"/>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Jest skierowana przede wszystkim do osób, rodzin i instytucji, które potrzebują wsparcia związanego z problemem picia alkoholu i jego konsekwencjami. Jej działania obejmują zarówno osoby uzależnione, jak i środowisko, które doświadcza skutków nadużywania alkoholu.</w:t>
            </w:r>
            <w:r w:rsidRPr="007943EB">
              <w:rPr>
                <w:rFonts w:ascii="Times New Roman" w:eastAsia="Calibri" w:hAnsi="Times New Roman" w:cs="Times New Roman"/>
                <w:kern w:val="3"/>
                <w:sz w:val="22"/>
                <w:szCs w:val="22"/>
                <w14:ligatures w14:val="none"/>
              </w:rPr>
              <w:br/>
            </w:r>
          </w:p>
          <w:p w14:paraId="644213D6"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tc>
        <w:tc>
          <w:tcPr>
            <w:tcW w:w="2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FD5CD" w14:textId="77777777" w:rsidR="007943EB" w:rsidRPr="007943EB" w:rsidRDefault="007943EB" w:rsidP="007943EB">
            <w:pPr>
              <w:autoSpaceDN w:val="0"/>
              <w:spacing w:after="0" w:line="240" w:lineRule="auto"/>
              <w:rPr>
                <w:rFonts w:ascii="Times New Roman" w:eastAsia="Segoe UI" w:hAnsi="Times New Roman" w:cs="Times New Roman"/>
                <w:color w:val="000000"/>
                <w:kern w:val="3"/>
                <w:lang w:eastAsia="zh-CN" w:bidi="hi-IN"/>
                <w14:ligatures w14:val="none"/>
              </w:rPr>
            </w:pPr>
            <w:r w:rsidRPr="007943EB">
              <w:rPr>
                <w:rFonts w:ascii="Times New Roman" w:eastAsia="Segoe UI" w:hAnsi="Times New Roman" w:cs="Times New Roman"/>
                <w:color w:val="000000"/>
                <w:kern w:val="3"/>
                <w:lang w:eastAsia="zh-CN" w:bidi="hi-IN"/>
                <w14:ligatures w14:val="none"/>
              </w:rPr>
              <w:t xml:space="preserve">Punkt do spraw przemocy domowej i profilaktyki </w:t>
            </w:r>
            <w:r w:rsidRPr="007943EB">
              <w:rPr>
                <w:rFonts w:ascii="Times New Roman" w:eastAsia="Segoe UI" w:hAnsi="Times New Roman" w:cs="Times New Roman"/>
                <w:color w:val="000000"/>
                <w:kern w:val="3"/>
                <w:lang w:eastAsia="zh-CN" w:bidi="hi-IN"/>
                <w14:ligatures w14:val="none"/>
              </w:rPr>
              <w:br/>
              <w:t xml:space="preserve">rodzinnej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A0A3D"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CUS</w:t>
            </w:r>
          </w:p>
        </w:tc>
      </w:tr>
      <w:tr w:rsidR="007943EB" w:rsidRPr="007943EB" w14:paraId="334B7957" w14:textId="77777777" w:rsidTr="009F0CFF">
        <w:tblPrEx>
          <w:tblCellMar>
            <w:top w:w="0" w:type="dxa"/>
            <w:bottom w:w="0" w:type="dxa"/>
          </w:tblCellMar>
        </w:tblPrEx>
        <w:trPr>
          <w:trHeight w:val="922"/>
        </w:trPr>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1393A"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21.</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D5A35"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 xml:space="preserve">Przystępowanie do projektów </w:t>
            </w:r>
            <w:r w:rsidRPr="007943EB">
              <w:rPr>
                <w:rFonts w:ascii="Times New Roman" w:eastAsia="Calibri" w:hAnsi="Times New Roman" w:cs="Times New Roman"/>
                <w:b/>
                <w:bCs/>
                <w:kern w:val="3"/>
                <w:sz w:val="22"/>
                <w:szCs w:val="22"/>
                <w14:ligatures w14:val="none"/>
              </w:rPr>
              <w:br/>
              <w:t xml:space="preserve">zewnętrznych </w:t>
            </w:r>
            <w:r w:rsidRPr="007943EB">
              <w:rPr>
                <w:rFonts w:ascii="Times New Roman" w:eastAsia="Calibri" w:hAnsi="Times New Roman" w:cs="Times New Roman"/>
                <w:b/>
                <w:bCs/>
                <w:kern w:val="3"/>
                <w:sz w:val="22"/>
                <w:szCs w:val="22"/>
                <w14:ligatures w14:val="none"/>
              </w:rPr>
              <w:br/>
              <w:t xml:space="preserve">finansowanych </w:t>
            </w:r>
            <w:r w:rsidRPr="007943EB">
              <w:rPr>
                <w:rFonts w:ascii="Times New Roman" w:eastAsia="Calibri" w:hAnsi="Times New Roman" w:cs="Times New Roman"/>
                <w:b/>
                <w:bCs/>
                <w:kern w:val="3"/>
                <w:sz w:val="22"/>
                <w:szCs w:val="22"/>
                <w14:ligatures w14:val="none"/>
              </w:rPr>
              <w:br/>
              <w:t xml:space="preserve">z budżetów </w:t>
            </w:r>
            <w:r w:rsidRPr="007943EB">
              <w:rPr>
                <w:rFonts w:ascii="Times New Roman" w:eastAsia="Calibri" w:hAnsi="Times New Roman" w:cs="Times New Roman"/>
                <w:b/>
                <w:bCs/>
                <w:kern w:val="3"/>
                <w:sz w:val="22"/>
                <w:szCs w:val="22"/>
                <w14:ligatures w14:val="none"/>
              </w:rPr>
              <w:br/>
              <w:t>państwa i UE</w:t>
            </w: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A9212"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Świadczenie usług zgodnie z dostępnymi programami/projektami oraz ustawami i rozporządzeniami.</w:t>
            </w:r>
          </w:p>
        </w:tc>
        <w:tc>
          <w:tcPr>
            <w:tcW w:w="4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2AF41"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1.Mieszkańcy Gminy Czarna Dąbrówka.</w:t>
            </w:r>
          </w:p>
          <w:p w14:paraId="799A2E0C" w14:textId="77777777" w:rsidR="007943EB" w:rsidRPr="007943EB" w:rsidRDefault="007943EB" w:rsidP="007943EB">
            <w:pPr>
              <w:autoSpaceDN w:val="0"/>
              <w:spacing w:after="0" w:line="240" w:lineRule="auto"/>
              <w:rPr>
                <w:rFonts w:ascii="Times New Roman" w:eastAsia="Calibri" w:hAnsi="Times New Roman" w:cs="Times New Roman"/>
                <w:kern w:val="3"/>
                <w:sz w:val="22"/>
                <w:szCs w:val="22"/>
                <w14:ligatures w14:val="none"/>
              </w:rPr>
            </w:pPr>
          </w:p>
        </w:tc>
        <w:tc>
          <w:tcPr>
            <w:tcW w:w="2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56F9B" w14:textId="77777777" w:rsidR="007943EB" w:rsidRPr="007943EB" w:rsidRDefault="007943EB" w:rsidP="007943EB">
            <w:pPr>
              <w:autoSpaceDN w:val="0"/>
              <w:spacing w:after="0" w:line="240" w:lineRule="auto"/>
              <w:rPr>
                <w:rFonts w:ascii="Times New Roman" w:eastAsia="Segoe UI" w:hAnsi="Times New Roman" w:cs="Times New Roman"/>
                <w:color w:val="000000"/>
                <w:kern w:val="3"/>
                <w:lang w:eastAsia="zh-CN" w:bidi="hi-IN"/>
                <w14:ligatures w14:val="none"/>
              </w:rPr>
            </w:pPr>
            <w:r w:rsidRPr="007943EB">
              <w:rPr>
                <w:rFonts w:ascii="Times New Roman" w:eastAsia="Segoe UI" w:hAnsi="Times New Roman" w:cs="Times New Roman"/>
                <w:color w:val="000000"/>
                <w:kern w:val="3"/>
                <w:lang w:eastAsia="zh-CN" w:bidi="hi-IN"/>
                <w14:ligatures w14:val="none"/>
              </w:rPr>
              <w:t>Czarna Dąbrówka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760DB"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CUS</w:t>
            </w:r>
          </w:p>
        </w:tc>
      </w:tr>
      <w:tr w:rsidR="007943EB" w:rsidRPr="007943EB" w14:paraId="1AF22017" w14:textId="77777777" w:rsidTr="009F0CFF">
        <w:tblPrEx>
          <w:tblCellMar>
            <w:top w:w="0" w:type="dxa"/>
            <w:bottom w:w="0" w:type="dxa"/>
          </w:tblCellMar>
        </w:tblPrEx>
        <w:trPr>
          <w:trHeight w:val="100"/>
        </w:trPr>
        <w:tc>
          <w:tcPr>
            <w:tcW w:w="587"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717AD8E4"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p>
        </w:tc>
        <w:tc>
          <w:tcPr>
            <w:tcW w:w="2175"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10DF9E50"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p>
        </w:tc>
        <w:tc>
          <w:tcPr>
            <w:tcW w:w="336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6DC923B9"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tc>
        <w:tc>
          <w:tcPr>
            <w:tcW w:w="4098"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586C670B" w14:textId="77777777" w:rsidR="007943EB" w:rsidRPr="007943EB" w:rsidRDefault="007943EB" w:rsidP="007943EB">
            <w:pPr>
              <w:autoSpaceDN w:val="0"/>
              <w:spacing w:after="0" w:line="240" w:lineRule="auto"/>
              <w:rPr>
                <w:rFonts w:ascii="Times New Roman" w:eastAsia="Calibri" w:hAnsi="Times New Roman" w:cs="Times New Roman"/>
                <w:kern w:val="3"/>
                <w:sz w:val="22"/>
                <w:szCs w:val="22"/>
                <w14:ligatures w14:val="none"/>
              </w:rPr>
            </w:pPr>
          </w:p>
        </w:tc>
        <w:tc>
          <w:tcPr>
            <w:tcW w:w="2810"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51B9EE22" w14:textId="77777777" w:rsidR="007943EB" w:rsidRPr="007943EB" w:rsidRDefault="007943EB" w:rsidP="007943EB">
            <w:pPr>
              <w:autoSpaceDN w:val="0"/>
              <w:spacing w:after="0" w:line="240" w:lineRule="auto"/>
              <w:rPr>
                <w:rFonts w:ascii="Times New Roman" w:eastAsia="Segoe UI" w:hAnsi="Times New Roman" w:cs="Times New Roman"/>
                <w:color w:val="000000"/>
                <w:kern w:val="3"/>
                <w:lang w:eastAsia="zh-CN" w:bidi="hi-IN"/>
                <w14:ligatures w14:val="none"/>
              </w:rPr>
            </w:pPr>
          </w:p>
        </w:tc>
        <w:tc>
          <w:tcPr>
            <w:tcW w:w="1985"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64F15FB9"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tc>
      </w:tr>
      <w:tr w:rsidR="007943EB" w:rsidRPr="007943EB" w14:paraId="1FD6BCE0" w14:textId="77777777" w:rsidTr="009F0CFF">
        <w:tblPrEx>
          <w:tblCellMar>
            <w:top w:w="0" w:type="dxa"/>
            <w:bottom w:w="0" w:type="dxa"/>
          </w:tblCellMar>
        </w:tblPrEx>
        <w:trPr>
          <w:trHeight w:val="812"/>
        </w:trPr>
        <w:tc>
          <w:tcPr>
            <w:tcW w:w="5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C5CAB3"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22.</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FE25A6"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 xml:space="preserve">Reintegracja </w:t>
            </w:r>
            <w:r w:rsidRPr="007943EB">
              <w:rPr>
                <w:rFonts w:ascii="Times New Roman" w:eastAsia="Calibri" w:hAnsi="Times New Roman" w:cs="Times New Roman"/>
                <w:b/>
                <w:bCs/>
                <w:kern w:val="3"/>
                <w:sz w:val="22"/>
                <w:szCs w:val="22"/>
                <w14:ligatures w14:val="none"/>
              </w:rPr>
              <w:br/>
              <w:t xml:space="preserve">społeczna osób </w:t>
            </w:r>
            <w:r w:rsidRPr="007943EB">
              <w:rPr>
                <w:rFonts w:ascii="Times New Roman" w:eastAsia="Calibri" w:hAnsi="Times New Roman" w:cs="Times New Roman"/>
                <w:b/>
                <w:bCs/>
                <w:kern w:val="3"/>
                <w:sz w:val="22"/>
                <w:szCs w:val="22"/>
                <w14:ligatures w14:val="none"/>
              </w:rPr>
              <w:br/>
              <w:t xml:space="preserve">zagrożonych </w:t>
            </w:r>
            <w:r w:rsidRPr="007943EB">
              <w:rPr>
                <w:rFonts w:ascii="Times New Roman" w:eastAsia="Calibri" w:hAnsi="Times New Roman" w:cs="Times New Roman"/>
                <w:b/>
                <w:bCs/>
                <w:kern w:val="3"/>
                <w:sz w:val="22"/>
                <w:szCs w:val="22"/>
                <w14:ligatures w14:val="none"/>
              </w:rPr>
              <w:br/>
              <w:t xml:space="preserve">wykluczeniem </w:t>
            </w:r>
            <w:r w:rsidRPr="007943EB">
              <w:rPr>
                <w:rFonts w:ascii="Times New Roman" w:eastAsia="Calibri" w:hAnsi="Times New Roman" w:cs="Times New Roman"/>
                <w:b/>
                <w:bCs/>
                <w:kern w:val="3"/>
                <w:sz w:val="22"/>
                <w:szCs w:val="22"/>
                <w14:ligatures w14:val="none"/>
              </w:rPr>
              <w:br/>
              <w:t>społecznym</w:t>
            </w:r>
          </w:p>
        </w:tc>
        <w:tc>
          <w:tcPr>
            <w:tcW w:w="3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F70501"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Warsztaty korekcyjno-edukacyjne (Szkoła dla rodziców),</w:t>
            </w:r>
          </w:p>
          <w:p w14:paraId="6687DDF0"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Warsztaty „Wychowanie bez przemocy, porozumienie bez przemocy”</w:t>
            </w:r>
          </w:p>
          <w:p w14:paraId="055A33A8"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oraz warsztaty TRE,</w:t>
            </w:r>
          </w:p>
          <w:p w14:paraId="707C63FC"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Warsztaty wzmacniające kompetencje opiekuńczo-wychowawcze,</w:t>
            </w:r>
          </w:p>
          <w:p w14:paraId="6F149DF9"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Warsztaty psychospołeczne z psychologiem,</w:t>
            </w:r>
          </w:p>
          <w:p w14:paraId="04FD5B29"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Trening umiejętności społecznych,</w:t>
            </w:r>
          </w:p>
          <w:p w14:paraId="069EF78F"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Warsztaty „Moja </w:t>
            </w:r>
            <w:proofErr w:type="spellStart"/>
            <w:r w:rsidRPr="007943EB">
              <w:rPr>
                <w:rFonts w:ascii="Times New Roman" w:eastAsia="Calibri" w:hAnsi="Times New Roman" w:cs="Times New Roman"/>
                <w:kern w:val="3"/>
                <w:sz w:val="22"/>
                <w:szCs w:val="22"/>
                <w14:ligatures w14:val="none"/>
              </w:rPr>
              <w:t>supermoc</w:t>
            </w:r>
            <w:proofErr w:type="spellEnd"/>
            <w:r w:rsidRPr="007943EB">
              <w:rPr>
                <w:rFonts w:ascii="Times New Roman" w:eastAsia="Calibri" w:hAnsi="Times New Roman" w:cs="Times New Roman"/>
                <w:kern w:val="3"/>
                <w:sz w:val="22"/>
                <w:szCs w:val="22"/>
                <w14:ligatures w14:val="none"/>
              </w:rPr>
              <w:t>”,</w:t>
            </w:r>
          </w:p>
          <w:p w14:paraId="1B8BDD40"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Warsztaty dla dzieci (mowa ciała kontra rozmowa oraz Prawa człowieka a moje prawa),</w:t>
            </w:r>
          </w:p>
          <w:p w14:paraId="5FB3B1D8"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Warsztaty dla rodziców  z dziećmi (Czasem nuda jest potrzebna),</w:t>
            </w:r>
          </w:p>
          <w:p w14:paraId="0BBAA442"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Wyjazdy-wycieczki,</w:t>
            </w:r>
          </w:p>
          <w:p w14:paraId="123C23F6"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Zajęcia wspomagające rozwój : logopedia i fizjoterapia,</w:t>
            </w:r>
          </w:p>
          <w:p w14:paraId="283C5FBF"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Diagnoza wraz z terapią zaburzeń Integracji Sensorycznej,</w:t>
            </w:r>
          </w:p>
          <w:p w14:paraId="2F31F1E3"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Doradca rodziny,</w:t>
            </w:r>
          </w:p>
          <w:p w14:paraId="2A196097"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p w14:paraId="2A9B5381"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 </w:t>
            </w:r>
          </w:p>
          <w:p w14:paraId="23DF3CC1"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tc>
        <w:tc>
          <w:tcPr>
            <w:tcW w:w="4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2A7721"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-Rodziców mających trudności wychowawcze (którzy chcą poprawić relacje z dziećmi, nauczyć się lepszej komunikacji i rozwiązywania konfliktów.)</w:t>
            </w:r>
          </w:p>
          <w:p w14:paraId="6628FD9C"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-Rodziców zagrożonych kryzysem rodzinnym (np. w sytuacji napięć, problemów emocjonalnych, konfliktów wewnątrz rodziny)</w:t>
            </w:r>
          </w:p>
          <w:p w14:paraId="4D963498"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-Rodziców objętych wsparciem instytucji pomocowych (np. rodziców współpracujących z MOPS/OPS, asystentem rodziny lub kuratorem.)</w:t>
            </w:r>
          </w:p>
          <w:p w14:paraId="166C8CC7"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-Rodziców, którym zależy na odbudowaniu więzi z dziećmi (w kontekście reintegracji rodzinnej, kiedy celem jest wzmocnienie kompetencji rodzicielskich i poprawa funkcjonowania rodziny.)</w:t>
            </w:r>
          </w:p>
          <w:p w14:paraId="5D6174CD"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-Rodziców dzieci w różnym wieku (od przedszkola po okres dojrzewania (programy zwykle mają moduły dostosowane do wieku dziecka),</w:t>
            </w:r>
          </w:p>
          <w:p w14:paraId="7ECAB363"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-Osób dorosłych, które potrzebują wsparcia psychologicznego,</w:t>
            </w:r>
          </w:p>
          <w:p w14:paraId="4150D1C7"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-Dzieci i młodzieży,</w:t>
            </w:r>
          </w:p>
          <w:p w14:paraId="548CA006"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-Opiekunów i rodzin, które chcą skorzystać z porady</w:t>
            </w:r>
          </w:p>
          <w:p w14:paraId="31E3F320"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(w/w osoby muszą zostać zakwalifikowane do projektu „Centralnie Rodzina”)</w:t>
            </w:r>
          </w:p>
          <w:p w14:paraId="10F2F083"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tc>
        <w:tc>
          <w:tcPr>
            <w:tcW w:w="2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019BEB" w14:textId="77777777" w:rsidR="007943EB" w:rsidRPr="007943EB" w:rsidRDefault="007943EB" w:rsidP="007943EB">
            <w:pPr>
              <w:autoSpaceDN w:val="0"/>
              <w:spacing w:after="0" w:line="240" w:lineRule="auto"/>
              <w:rPr>
                <w:rFonts w:ascii="Times New Roman" w:eastAsia="Segoe UI" w:hAnsi="Times New Roman" w:cs="Times New Roman"/>
                <w:color w:val="000000"/>
                <w:kern w:val="3"/>
                <w:lang w:eastAsia="zh-CN" w:bidi="hi-IN"/>
                <w14:ligatures w14:val="none"/>
              </w:rPr>
            </w:pPr>
            <w:r w:rsidRPr="007943EB">
              <w:rPr>
                <w:rFonts w:ascii="Times New Roman" w:eastAsia="Segoe UI" w:hAnsi="Times New Roman" w:cs="Times New Roman"/>
                <w:color w:val="000000"/>
                <w:kern w:val="3"/>
                <w:lang w:eastAsia="zh-CN" w:bidi="hi-IN"/>
                <w14:ligatures w14:val="none"/>
              </w:rPr>
              <w:t>Na terenie gminy Czarna Dąbrówka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C76766"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CUS</w:t>
            </w:r>
          </w:p>
        </w:tc>
      </w:tr>
      <w:tr w:rsidR="007943EB" w:rsidRPr="007943EB" w14:paraId="1961834A" w14:textId="77777777" w:rsidTr="009F0CFF">
        <w:tblPrEx>
          <w:tblCellMar>
            <w:top w:w="0" w:type="dxa"/>
            <w:bottom w:w="0" w:type="dxa"/>
          </w:tblCellMar>
        </w:tblPrEx>
        <w:trPr>
          <w:trHeight w:val="812"/>
        </w:trPr>
        <w:tc>
          <w:tcPr>
            <w:tcW w:w="5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18AAEE"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23.</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621FDD"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Wolontariat</w:t>
            </w:r>
          </w:p>
        </w:tc>
        <w:tc>
          <w:tcPr>
            <w:tcW w:w="3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6D2BFD"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Blokowiska-stare i nowe zabawy podwórkowe</w:t>
            </w:r>
          </w:p>
        </w:tc>
        <w:tc>
          <w:tcPr>
            <w:tcW w:w="4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3D666B" w14:textId="77777777" w:rsidR="007943EB" w:rsidRPr="007943EB" w:rsidRDefault="007943EB" w:rsidP="007943EB">
            <w:pPr>
              <w:autoSpaceDN w:val="0"/>
              <w:spacing w:after="0" w:line="240" w:lineRule="auto"/>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dla dzieci biorących udział w projekcie „Centralnie Rodzina”</w:t>
            </w:r>
          </w:p>
        </w:tc>
        <w:tc>
          <w:tcPr>
            <w:tcW w:w="2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8F0B15" w14:textId="77777777" w:rsidR="007943EB" w:rsidRPr="007943EB" w:rsidRDefault="007943EB" w:rsidP="007943EB">
            <w:pPr>
              <w:autoSpaceDN w:val="0"/>
              <w:spacing w:after="0" w:line="240" w:lineRule="auto"/>
              <w:rPr>
                <w:rFonts w:ascii="Times New Roman" w:eastAsia="Segoe UI" w:hAnsi="Times New Roman" w:cs="Times New Roman"/>
                <w:color w:val="000000"/>
                <w:kern w:val="3"/>
                <w:lang w:eastAsia="zh-CN" w:bidi="hi-IN"/>
                <w14:ligatures w14:val="none"/>
              </w:rPr>
            </w:pPr>
            <w:r w:rsidRPr="007943EB">
              <w:rPr>
                <w:rFonts w:ascii="Times New Roman" w:eastAsia="Segoe UI" w:hAnsi="Times New Roman" w:cs="Times New Roman"/>
                <w:color w:val="000000"/>
                <w:kern w:val="3"/>
                <w:lang w:eastAsia="zh-CN" w:bidi="hi-IN"/>
                <w14:ligatures w14:val="none"/>
              </w:rPr>
              <w:t xml:space="preserve">Na terenie gminy Bytów, Czarna Dąbrówka </w:t>
            </w:r>
            <w:r w:rsidRPr="007943EB">
              <w:rPr>
                <w:rFonts w:ascii="Times New Roman" w:eastAsia="Segoe UI" w:hAnsi="Times New Roman" w:cs="Times New Roman"/>
                <w:color w:val="000000"/>
                <w:kern w:val="3"/>
                <w:lang w:eastAsia="zh-CN" w:bidi="hi-IN"/>
                <w14:ligatures w14:val="none"/>
              </w:rPr>
              <w:br/>
              <w:t>i Tuchomie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A91A44"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CUS</w:t>
            </w:r>
          </w:p>
        </w:tc>
      </w:tr>
      <w:tr w:rsidR="007943EB" w:rsidRPr="007943EB" w14:paraId="706114E3" w14:textId="77777777" w:rsidTr="009F0CFF">
        <w:tblPrEx>
          <w:tblCellMar>
            <w:top w:w="0" w:type="dxa"/>
            <w:bottom w:w="0" w:type="dxa"/>
          </w:tblCellMar>
        </w:tblPrEx>
        <w:trPr>
          <w:trHeight w:val="90"/>
        </w:trPr>
        <w:tc>
          <w:tcPr>
            <w:tcW w:w="587"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4CF66687"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p>
        </w:tc>
        <w:tc>
          <w:tcPr>
            <w:tcW w:w="2175"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23C82F2C"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p>
        </w:tc>
        <w:tc>
          <w:tcPr>
            <w:tcW w:w="336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51C67490"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tc>
        <w:tc>
          <w:tcPr>
            <w:tcW w:w="4098"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4572A063" w14:textId="77777777" w:rsidR="007943EB" w:rsidRPr="007943EB" w:rsidRDefault="007943EB" w:rsidP="007943EB">
            <w:pPr>
              <w:autoSpaceDN w:val="0"/>
              <w:spacing w:after="0" w:line="240" w:lineRule="auto"/>
              <w:rPr>
                <w:rFonts w:ascii="Times New Roman" w:eastAsia="Calibri" w:hAnsi="Times New Roman" w:cs="Times New Roman"/>
                <w:kern w:val="3"/>
                <w:sz w:val="22"/>
                <w:szCs w:val="22"/>
                <w14:ligatures w14:val="none"/>
              </w:rPr>
            </w:pPr>
          </w:p>
        </w:tc>
        <w:tc>
          <w:tcPr>
            <w:tcW w:w="2810"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597FDB44" w14:textId="77777777" w:rsidR="007943EB" w:rsidRPr="007943EB" w:rsidRDefault="007943EB" w:rsidP="007943EB">
            <w:pPr>
              <w:autoSpaceDN w:val="0"/>
              <w:spacing w:after="0" w:line="240" w:lineRule="auto"/>
              <w:rPr>
                <w:rFonts w:ascii="Times New Roman" w:eastAsia="Segoe UI" w:hAnsi="Times New Roman" w:cs="Times New Roman"/>
                <w:color w:val="000000"/>
                <w:kern w:val="3"/>
                <w:lang w:eastAsia="zh-CN" w:bidi="hi-IN"/>
                <w14:ligatures w14:val="none"/>
              </w:rPr>
            </w:pPr>
          </w:p>
        </w:tc>
        <w:tc>
          <w:tcPr>
            <w:tcW w:w="1985"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190BAFB9"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tc>
      </w:tr>
      <w:tr w:rsidR="007943EB" w:rsidRPr="007943EB" w14:paraId="39EDAE7A" w14:textId="77777777" w:rsidTr="009F0CFF">
        <w:tblPrEx>
          <w:tblCellMar>
            <w:top w:w="0" w:type="dxa"/>
            <w:bottom w:w="0" w:type="dxa"/>
          </w:tblCellMar>
        </w:tblPrEx>
        <w:trPr>
          <w:trHeight w:val="90"/>
        </w:trPr>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B29A5"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24.</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98F69"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 xml:space="preserve">Wsparcie dla osób </w:t>
            </w:r>
            <w:r w:rsidRPr="007943EB">
              <w:rPr>
                <w:rFonts w:ascii="Times New Roman" w:eastAsia="Calibri" w:hAnsi="Times New Roman" w:cs="Times New Roman"/>
                <w:b/>
                <w:bCs/>
                <w:kern w:val="3"/>
                <w:sz w:val="22"/>
                <w:szCs w:val="22"/>
                <w14:ligatures w14:val="none"/>
              </w:rPr>
              <w:br/>
              <w:t>z niepełnosprawnościami i ich rodziców</w:t>
            </w:r>
            <w:r w:rsidRPr="007943EB">
              <w:rPr>
                <w:rFonts w:ascii="Times New Roman" w:eastAsia="Calibri" w:hAnsi="Times New Roman" w:cs="Times New Roman"/>
                <w:b/>
                <w:bCs/>
                <w:kern w:val="3"/>
                <w:sz w:val="22"/>
                <w:szCs w:val="22"/>
                <w14:ligatures w14:val="none"/>
              </w:rPr>
              <w:br/>
              <w:t>/opiekunów</w:t>
            </w: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F7B45"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Wsparcie psychologa (indywidualne, grupowe),</w:t>
            </w:r>
          </w:p>
          <w:p w14:paraId="5DD8F4E2"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Zajęcia trenujące umiejętności </w:t>
            </w:r>
            <w:r w:rsidRPr="007943EB">
              <w:rPr>
                <w:rFonts w:ascii="Times New Roman" w:eastAsia="Calibri" w:hAnsi="Times New Roman" w:cs="Times New Roman"/>
                <w:kern w:val="3"/>
                <w:sz w:val="22"/>
                <w:szCs w:val="22"/>
                <w14:ligatures w14:val="none"/>
              </w:rPr>
              <w:br/>
              <w:t>społeczne,</w:t>
            </w:r>
          </w:p>
          <w:p w14:paraId="673774BD"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Hipoterapia,</w:t>
            </w:r>
          </w:p>
          <w:p w14:paraId="5586736A"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Zajęcia sportowe – Joga,</w:t>
            </w:r>
          </w:p>
          <w:p w14:paraId="220693E8"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Grupy wsparcia,</w:t>
            </w:r>
          </w:p>
          <w:p w14:paraId="7165026C"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Wyjazdy i spotkania edukacyjno-</w:t>
            </w:r>
            <w:r w:rsidRPr="007943EB">
              <w:rPr>
                <w:rFonts w:ascii="Times New Roman" w:eastAsia="Calibri" w:hAnsi="Times New Roman" w:cs="Times New Roman"/>
                <w:kern w:val="3"/>
                <w:sz w:val="22"/>
                <w:szCs w:val="22"/>
                <w14:ligatures w14:val="none"/>
              </w:rPr>
              <w:br/>
              <w:t>integracyjne.</w:t>
            </w:r>
          </w:p>
          <w:p w14:paraId="4B1ACC97"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tc>
        <w:tc>
          <w:tcPr>
            <w:tcW w:w="4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7914C" w14:textId="77777777" w:rsidR="007943EB" w:rsidRPr="007943EB" w:rsidRDefault="007943EB" w:rsidP="007943EB">
            <w:pPr>
              <w:autoSpaceDN w:val="0"/>
              <w:spacing w:after="0" w:line="240" w:lineRule="auto"/>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-Dla osób niepełnosprawnych </w:t>
            </w:r>
            <w:r w:rsidRPr="007943EB">
              <w:rPr>
                <w:rFonts w:ascii="Times New Roman" w:eastAsia="Calibri" w:hAnsi="Times New Roman" w:cs="Times New Roman"/>
                <w:kern w:val="3"/>
                <w:sz w:val="22"/>
                <w:szCs w:val="22"/>
                <w14:ligatures w14:val="none"/>
              </w:rPr>
              <w:br/>
              <w:t>i ich rodziców/opiekunów</w:t>
            </w:r>
          </w:p>
        </w:tc>
        <w:tc>
          <w:tcPr>
            <w:tcW w:w="2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E05A6" w14:textId="77777777" w:rsidR="007943EB" w:rsidRPr="007943EB" w:rsidRDefault="007943EB" w:rsidP="007943EB">
            <w:pPr>
              <w:autoSpaceDN w:val="0"/>
              <w:spacing w:after="0" w:line="240" w:lineRule="auto"/>
              <w:rPr>
                <w:rFonts w:ascii="Times New Roman" w:eastAsia="Segoe UI" w:hAnsi="Times New Roman" w:cs="Times New Roman"/>
                <w:color w:val="000000"/>
                <w:kern w:val="3"/>
                <w:lang w:eastAsia="zh-CN" w:bidi="hi-IN"/>
                <w14:ligatures w14:val="none"/>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B8081"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CUS</w:t>
            </w:r>
          </w:p>
        </w:tc>
      </w:tr>
      <w:tr w:rsidR="007943EB" w:rsidRPr="007943EB" w14:paraId="7829887F" w14:textId="77777777" w:rsidTr="009F0CFF">
        <w:tblPrEx>
          <w:tblCellMar>
            <w:top w:w="0" w:type="dxa"/>
            <w:bottom w:w="0" w:type="dxa"/>
          </w:tblCellMar>
        </w:tblPrEx>
        <w:trPr>
          <w:trHeight w:val="90"/>
        </w:trPr>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B6173"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25.</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65E87"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 xml:space="preserve">Klub Osób </w:t>
            </w:r>
            <w:r w:rsidRPr="007943EB">
              <w:rPr>
                <w:rFonts w:ascii="Times New Roman" w:eastAsia="Calibri" w:hAnsi="Times New Roman" w:cs="Times New Roman"/>
                <w:b/>
                <w:bCs/>
                <w:kern w:val="3"/>
                <w:sz w:val="22"/>
                <w:szCs w:val="22"/>
                <w14:ligatures w14:val="none"/>
              </w:rPr>
              <w:br/>
              <w:t>z</w:t>
            </w:r>
            <w:r w:rsidRPr="007943EB">
              <w:rPr>
                <w:rFonts w:ascii="Times New Roman" w:eastAsia="Calibri" w:hAnsi="Times New Roman" w:cs="Times New Roman"/>
                <w:b/>
                <w:bCs/>
                <w:kern w:val="3"/>
                <w:sz w:val="22"/>
                <w:szCs w:val="22"/>
                <w14:ligatures w14:val="none"/>
              </w:rPr>
              <w:br/>
              <w:t>Niepełnosprawnościami</w:t>
            </w: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554A9"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Zajęcia opiekuńczo-wychowawcze i rozwojowe,</w:t>
            </w:r>
          </w:p>
          <w:p w14:paraId="094D954A"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Spotkania rodzinne połączone ze wspólnymi aktywnościami, projekcją filmową i twórczością,</w:t>
            </w:r>
          </w:p>
          <w:p w14:paraId="0064ECB6"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Warsztaty : rękodzielnicze, kulinarne, teatralno-muzyczne,</w:t>
            </w:r>
          </w:p>
          <w:p w14:paraId="3AD9B7C4"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Spotkania Terapeutyczno-Dyskusyjne Klubu Filmowego połączone z projekcją filmów.</w:t>
            </w:r>
          </w:p>
        </w:tc>
        <w:tc>
          <w:tcPr>
            <w:tcW w:w="4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BB624" w14:textId="77777777" w:rsidR="007943EB" w:rsidRPr="007943EB" w:rsidRDefault="007943EB" w:rsidP="007943EB">
            <w:pPr>
              <w:autoSpaceDN w:val="0"/>
              <w:spacing w:after="0" w:line="240" w:lineRule="auto"/>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-Dla osób z niepełnosprawnością</w:t>
            </w:r>
          </w:p>
        </w:tc>
        <w:tc>
          <w:tcPr>
            <w:tcW w:w="2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7666F" w14:textId="77777777" w:rsidR="007943EB" w:rsidRPr="007943EB" w:rsidRDefault="007943EB" w:rsidP="007943EB">
            <w:pPr>
              <w:autoSpaceDN w:val="0"/>
              <w:spacing w:after="0" w:line="240" w:lineRule="auto"/>
              <w:rPr>
                <w:rFonts w:ascii="Times New Roman" w:eastAsia="Segoe UI" w:hAnsi="Times New Roman" w:cs="Times New Roman"/>
                <w:color w:val="000000"/>
                <w:kern w:val="3"/>
                <w:lang w:eastAsia="zh-CN" w:bidi="hi-IN"/>
                <w14:ligatures w14:val="none"/>
              </w:rPr>
            </w:pPr>
            <w:r w:rsidRPr="007943EB">
              <w:rPr>
                <w:rFonts w:ascii="Times New Roman" w:eastAsia="Segoe UI" w:hAnsi="Times New Roman" w:cs="Times New Roman"/>
                <w:color w:val="000000"/>
                <w:kern w:val="3"/>
                <w:lang w:eastAsia="zh-CN" w:bidi="hi-IN"/>
                <w14:ligatures w14:val="none"/>
              </w:rPr>
              <w:t>Czarna Dąbrówka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1849E"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CUS</w:t>
            </w:r>
          </w:p>
        </w:tc>
      </w:tr>
      <w:tr w:rsidR="007943EB" w:rsidRPr="007943EB" w14:paraId="53751041" w14:textId="77777777" w:rsidTr="009F0CFF">
        <w:tblPrEx>
          <w:tblCellMar>
            <w:top w:w="0" w:type="dxa"/>
            <w:bottom w:w="0" w:type="dxa"/>
          </w:tblCellMar>
        </w:tblPrEx>
        <w:trPr>
          <w:trHeight w:val="90"/>
        </w:trPr>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66DF0"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26.</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48F7E"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 xml:space="preserve">Wsparcie dla osób </w:t>
            </w:r>
            <w:r w:rsidRPr="007943EB">
              <w:rPr>
                <w:rFonts w:ascii="Times New Roman" w:eastAsia="Calibri" w:hAnsi="Times New Roman" w:cs="Times New Roman"/>
                <w:b/>
                <w:bCs/>
                <w:kern w:val="3"/>
                <w:sz w:val="22"/>
                <w:szCs w:val="22"/>
                <w14:ligatures w14:val="none"/>
              </w:rPr>
              <w:br/>
              <w:t xml:space="preserve">z chorobami </w:t>
            </w:r>
            <w:r w:rsidRPr="007943EB">
              <w:rPr>
                <w:rFonts w:ascii="Times New Roman" w:eastAsia="Calibri" w:hAnsi="Times New Roman" w:cs="Times New Roman"/>
                <w:b/>
                <w:bCs/>
                <w:kern w:val="3"/>
                <w:sz w:val="22"/>
                <w:szCs w:val="22"/>
                <w14:ligatures w14:val="none"/>
              </w:rPr>
              <w:br/>
              <w:t>nowotworowymi</w:t>
            </w: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19FA0"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Krąg wsparcia osób z chorobami nowotworowymi,</w:t>
            </w:r>
          </w:p>
          <w:p w14:paraId="2C65A893" w14:textId="77777777" w:rsidR="007943EB" w:rsidRPr="007943EB" w:rsidRDefault="007943EB" w:rsidP="007943EB">
            <w:pPr>
              <w:autoSpaceDN w:val="0"/>
              <w:spacing w:after="0" w:line="240" w:lineRule="auto"/>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Warsztaty : rękodzielnicze, </w:t>
            </w:r>
            <w:r w:rsidRPr="007943EB">
              <w:rPr>
                <w:rFonts w:ascii="Times New Roman" w:eastAsia="Calibri" w:hAnsi="Times New Roman" w:cs="Times New Roman"/>
                <w:kern w:val="3"/>
                <w:sz w:val="22"/>
                <w:szCs w:val="22"/>
                <w14:ligatures w14:val="none"/>
              </w:rPr>
              <w:br/>
              <w:t>wizażu/kosmetyczne,</w:t>
            </w:r>
          </w:p>
          <w:p w14:paraId="5300D503"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Zajęcia Jogi,</w:t>
            </w:r>
          </w:p>
          <w:p w14:paraId="61F8A41D"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Spotkania z psychologiem,</w:t>
            </w:r>
          </w:p>
          <w:p w14:paraId="1ABCC614"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Wyjazdy integracyjno-edukacyjne  z warsztatami wyjazdowymi : ziołowe, </w:t>
            </w:r>
            <w:proofErr w:type="spellStart"/>
            <w:r w:rsidRPr="007943EB">
              <w:rPr>
                <w:rFonts w:ascii="Times New Roman" w:eastAsia="Calibri" w:hAnsi="Times New Roman" w:cs="Times New Roman"/>
                <w:kern w:val="3"/>
                <w:sz w:val="22"/>
                <w:szCs w:val="22"/>
                <w14:ligatures w14:val="none"/>
              </w:rPr>
              <w:t>apiterapii</w:t>
            </w:r>
            <w:proofErr w:type="spellEnd"/>
            <w:r w:rsidRPr="007943EB">
              <w:rPr>
                <w:rFonts w:ascii="Times New Roman" w:eastAsia="Calibri" w:hAnsi="Times New Roman" w:cs="Times New Roman"/>
                <w:kern w:val="3"/>
                <w:sz w:val="22"/>
                <w:szCs w:val="22"/>
                <w14:ligatures w14:val="none"/>
              </w:rPr>
              <w:t xml:space="preserve"> (Zagroda Cud Miód), pieczenia chleba</w:t>
            </w:r>
          </w:p>
        </w:tc>
        <w:tc>
          <w:tcPr>
            <w:tcW w:w="4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7A310" w14:textId="77777777" w:rsidR="007943EB" w:rsidRPr="007943EB" w:rsidRDefault="007943EB" w:rsidP="007943EB">
            <w:pPr>
              <w:autoSpaceDN w:val="0"/>
              <w:spacing w:after="0" w:line="240" w:lineRule="auto"/>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-Dla osób z chorobami nowotworowymi</w:t>
            </w:r>
          </w:p>
        </w:tc>
        <w:tc>
          <w:tcPr>
            <w:tcW w:w="2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786AF" w14:textId="77777777" w:rsidR="007943EB" w:rsidRPr="007943EB" w:rsidRDefault="007943EB" w:rsidP="007943EB">
            <w:pPr>
              <w:autoSpaceDN w:val="0"/>
              <w:spacing w:after="0" w:line="240" w:lineRule="auto"/>
              <w:rPr>
                <w:rFonts w:ascii="Times New Roman" w:eastAsia="Segoe UI" w:hAnsi="Times New Roman" w:cs="Times New Roman"/>
                <w:color w:val="000000"/>
                <w:kern w:val="3"/>
                <w:lang w:eastAsia="zh-CN" w:bidi="hi-IN"/>
                <w14:ligatures w14:val="none"/>
              </w:rPr>
            </w:pPr>
            <w:r w:rsidRPr="007943EB">
              <w:rPr>
                <w:rFonts w:ascii="Times New Roman" w:eastAsia="Segoe UI" w:hAnsi="Times New Roman" w:cs="Times New Roman"/>
                <w:color w:val="000000"/>
                <w:kern w:val="3"/>
                <w:lang w:eastAsia="zh-CN" w:bidi="hi-IN"/>
                <w14:ligatures w14:val="none"/>
              </w:rPr>
              <w:t>Na terenie gminy Czarna Dąbrówka,</w:t>
            </w:r>
          </w:p>
          <w:p w14:paraId="4AC6DAAA" w14:textId="77777777" w:rsidR="007943EB" w:rsidRPr="007943EB" w:rsidRDefault="007943EB" w:rsidP="007943EB">
            <w:pPr>
              <w:autoSpaceDN w:val="0"/>
              <w:spacing w:after="0" w:line="240" w:lineRule="auto"/>
              <w:rPr>
                <w:rFonts w:ascii="Times New Roman" w:eastAsia="Segoe UI" w:hAnsi="Times New Roman" w:cs="Times New Roman"/>
                <w:color w:val="000000"/>
                <w:kern w:val="3"/>
                <w:lang w:eastAsia="zh-CN" w:bidi="hi-IN"/>
                <w14:ligatures w14:val="none"/>
              </w:rPr>
            </w:pPr>
            <w:r w:rsidRPr="007943EB">
              <w:rPr>
                <w:rFonts w:ascii="Times New Roman" w:eastAsia="Segoe UI" w:hAnsi="Times New Roman" w:cs="Times New Roman"/>
                <w:color w:val="000000"/>
                <w:kern w:val="3"/>
                <w:lang w:eastAsia="zh-CN" w:bidi="hi-IN"/>
                <w14:ligatures w14:val="none"/>
              </w:rPr>
              <w:t>Niezabyszewo</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F8599"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CUS</w:t>
            </w:r>
          </w:p>
        </w:tc>
      </w:tr>
      <w:tr w:rsidR="007943EB" w:rsidRPr="007943EB" w14:paraId="606B88FF" w14:textId="77777777" w:rsidTr="009F0CFF">
        <w:tblPrEx>
          <w:tblCellMar>
            <w:top w:w="0" w:type="dxa"/>
            <w:bottom w:w="0" w:type="dxa"/>
          </w:tblCellMar>
        </w:tblPrEx>
        <w:trPr>
          <w:trHeight w:val="90"/>
        </w:trPr>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D6701"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27.</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55F97"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 xml:space="preserve">Wsparcie rodzin </w:t>
            </w:r>
            <w:r w:rsidRPr="007943EB">
              <w:rPr>
                <w:rFonts w:ascii="Times New Roman" w:eastAsia="Calibri" w:hAnsi="Times New Roman" w:cs="Times New Roman"/>
                <w:b/>
                <w:bCs/>
                <w:kern w:val="3"/>
                <w:sz w:val="22"/>
                <w:szCs w:val="22"/>
                <w14:ligatures w14:val="none"/>
              </w:rPr>
              <w:br/>
              <w:t xml:space="preserve">w prawidłowym </w:t>
            </w:r>
            <w:r w:rsidRPr="007943EB">
              <w:rPr>
                <w:rFonts w:ascii="Times New Roman" w:eastAsia="Calibri" w:hAnsi="Times New Roman" w:cs="Times New Roman"/>
                <w:b/>
                <w:bCs/>
                <w:kern w:val="3"/>
                <w:sz w:val="22"/>
                <w:szCs w:val="22"/>
                <w14:ligatures w14:val="none"/>
              </w:rPr>
              <w:br/>
              <w:t>pełnieniu ich funkcji</w:t>
            </w: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0EF9C"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Działania profilaktyczne,</w:t>
            </w:r>
          </w:p>
          <w:p w14:paraId="70C4FFA6"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Konsultacje i poradnictwo oraz elementy wstępnej diagnozy,</w:t>
            </w:r>
          </w:p>
          <w:p w14:paraId="50906430"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Spotkania w ramach psychoterapii indywidualnej,</w:t>
            </w:r>
          </w:p>
          <w:p w14:paraId="4E605A08" w14:textId="77777777" w:rsidR="007943EB" w:rsidRPr="007943EB" w:rsidRDefault="007943EB" w:rsidP="007943EB">
            <w:pPr>
              <w:autoSpaceDN w:val="0"/>
              <w:spacing w:after="0" w:line="240" w:lineRule="auto"/>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Konsultacje psychiatryczne </w:t>
            </w:r>
            <w:r w:rsidRPr="007943EB">
              <w:rPr>
                <w:rFonts w:ascii="Times New Roman" w:eastAsia="Calibri" w:hAnsi="Times New Roman" w:cs="Times New Roman"/>
                <w:kern w:val="3"/>
                <w:sz w:val="22"/>
                <w:szCs w:val="22"/>
                <w14:ligatures w14:val="none"/>
              </w:rPr>
              <w:br/>
              <w:t>i prawne,</w:t>
            </w:r>
          </w:p>
          <w:p w14:paraId="616AC184" w14:textId="77777777" w:rsidR="007943EB" w:rsidRPr="007943EB" w:rsidRDefault="007943EB" w:rsidP="007943EB">
            <w:pPr>
              <w:autoSpaceDN w:val="0"/>
              <w:spacing w:after="0" w:line="240" w:lineRule="auto"/>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Spotkania w ramach grupy </w:t>
            </w:r>
            <w:r w:rsidRPr="007943EB">
              <w:rPr>
                <w:rFonts w:ascii="Times New Roman" w:eastAsia="Calibri" w:hAnsi="Times New Roman" w:cs="Times New Roman"/>
                <w:kern w:val="3"/>
                <w:sz w:val="22"/>
                <w:szCs w:val="22"/>
                <w14:ligatures w14:val="none"/>
              </w:rPr>
              <w:br/>
              <w:t>wsparcia,</w:t>
            </w:r>
          </w:p>
          <w:p w14:paraId="578ED246" w14:textId="77777777" w:rsidR="007943EB" w:rsidRPr="007943EB" w:rsidRDefault="007943EB" w:rsidP="007943EB">
            <w:pPr>
              <w:autoSpaceDN w:val="0"/>
              <w:spacing w:after="0" w:line="240" w:lineRule="auto"/>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Usługi konsultacji i poradnictwa </w:t>
            </w:r>
            <w:r w:rsidRPr="007943EB">
              <w:rPr>
                <w:rFonts w:ascii="Times New Roman" w:eastAsia="Calibri" w:hAnsi="Times New Roman" w:cs="Times New Roman"/>
                <w:kern w:val="3"/>
                <w:sz w:val="22"/>
                <w:szCs w:val="22"/>
                <w14:ligatures w14:val="none"/>
              </w:rPr>
              <w:br/>
              <w:t>rodzinnego,</w:t>
            </w:r>
          </w:p>
          <w:p w14:paraId="1D25A1CC"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Przygotowywanie Indywidualnych Planów Wsparcia,</w:t>
            </w:r>
          </w:p>
          <w:p w14:paraId="47BCC4D5"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Warsztaty „Szkoła dla Rodziców”</w:t>
            </w:r>
          </w:p>
          <w:p w14:paraId="2FD80249"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Spotkania dla dzieci i młodzieży : zajęcia prowadzone przez animatorów i wolontariuszy.</w:t>
            </w:r>
          </w:p>
          <w:p w14:paraId="0CDC7B5F"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p w14:paraId="01759E9E"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tc>
        <w:tc>
          <w:tcPr>
            <w:tcW w:w="4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2C23B" w14:textId="77777777" w:rsidR="007943EB" w:rsidRPr="007943EB" w:rsidRDefault="007943EB" w:rsidP="007943EB">
            <w:pPr>
              <w:autoSpaceDN w:val="0"/>
              <w:spacing w:after="0" w:line="240" w:lineRule="auto"/>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-Dla rodzin z problemami opiekuńczo-wychowawczymi,</w:t>
            </w:r>
          </w:p>
          <w:p w14:paraId="39F21911" w14:textId="77777777" w:rsidR="007943EB" w:rsidRPr="007943EB" w:rsidRDefault="007943EB" w:rsidP="007943EB">
            <w:pPr>
              <w:autoSpaceDN w:val="0"/>
              <w:spacing w:after="0" w:line="240" w:lineRule="auto"/>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-Dla osób z problemami uzależnienia od </w:t>
            </w:r>
          </w:p>
          <w:p w14:paraId="17B87908" w14:textId="77777777" w:rsidR="007943EB" w:rsidRPr="007943EB" w:rsidRDefault="007943EB" w:rsidP="007943EB">
            <w:pPr>
              <w:autoSpaceDN w:val="0"/>
              <w:spacing w:after="0" w:line="240" w:lineRule="auto"/>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alkoholu i innych substancji psychoaktywnych,</w:t>
            </w:r>
          </w:p>
          <w:p w14:paraId="1B07ED98" w14:textId="77777777" w:rsidR="007943EB" w:rsidRPr="007943EB" w:rsidRDefault="007943EB" w:rsidP="007943EB">
            <w:pPr>
              <w:autoSpaceDN w:val="0"/>
              <w:spacing w:after="0" w:line="240" w:lineRule="auto"/>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-Dla osób doświadczających przemocy </w:t>
            </w:r>
            <w:r w:rsidRPr="007943EB">
              <w:rPr>
                <w:rFonts w:ascii="Times New Roman" w:eastAsia="Calibri" w:hAnsi="Times New Roman" w:cs="Times New Roman"/>
                <w:kern w:val="3"/>
                <w:sz w:val="22"/>
                <w:szCs w:val="22"/>
                <w14:ligatures w14:val="none"/>
              </w:rPr>
              <w:br/>
              <w:t>domowej,</w:t>
            </w:r>
          </w:p>
          <w:p w14:paraId="1A3290DA" w14:textId="77777777" w:rsidR="007943EB" w:rsidRPr="007943EB" w:rsidRDefault="007943EB" w:rsidP="007943EB">
            <w:pPr>
              <w:autoSpaceDN w:val="0"/>
              <w:spacing w:after="0" w:line="240" w:lineRule="auto"/>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 xml:space="preserve">-Dla członków rodzin przeżywających </w:t>
            </w:r>
            <w:r w:rsidRPr="007943EB">
              <w:rPr>
                <w:rFonts w:ascii="Times New Roman" w:eastAsia="Calibri" w:hAnsi="Times New Roman" w:cs="Times New Roman"/>
                <w:kern w:val="3"/>
                <w:sz w:val="22"/>
                <w:szCs w:val="22"/>
                <w14:ligatures w14:val="none"/>
              </w:rPr>
              <w:br/>
              <w:t>kryzys i  problemy emocjonalne,</w:t>
            </w:r>
          </w:p>
          <w:p w14:paraId="20EBAA41" w14:textId="77777777" w:rsidR="007943EB" w:rsidRPr="007943EB" w:rsidRDefault="007943EB" w:rsidP="007943EB">
            <w:pPr>
              <w:autoSpaceDN w:val="0"/>
              <w:spacing w:after="0" w:line="240" w:lineRule="auto"/>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-Samotne matki, rodziny wielodzietne, rodziny niewydolne wychowawczo, rodziny znajdujące się w trudnej sytuacji materialnej.</w:t>
            </w:r>
          </w:p>
        </w:tc>
        <w:tc>
          <w:tcPr>
            <w:tcW w:w="2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F35CA" w14:textId="77777777" w:rsidR="007943EB" w:rsidRPr="007943EB" w:rsidRDefault="007943EB" w:rsidP="007943EB">
            <w:pPr>
              <w:autoSpaceDN w:val="0"/>
              <w:spacing w:after="0" w:line="240" w:lineRule="auto"/>
              <w:rPr>
                <w:rFonts w:ascii="Times New Roman" w:eastAsia="Segoe UI" w:hAnsi="Times New Roman" w:cs="Times New Roman"/>
                <w:color w:val="000000"/>
                <w:kern w:val="3"/>
                <w:lang w:eastAsia="zh-CN" w:bidi="hi-IN"/>
                <w14:ligatures w14:val="none"/>
              </w:rPr>
            </w:pPr>
            <w:r w:rsidRPr="007943EB">
              <w:rPr>
                <w:rFonts w:ascii="Times New Roman" w:eastAsia="Segoe UI" w:hAnsi="Times New Roman" w:cs="Times New Roman"/>
                <w:color w:val="000000"/>
                <w:kern w:val="3"/>
                <w:lang w:eastAsia="zh-CN" w:bidi="hi-IN"/>
                <w14:ligatures w14:val="none"/>
              </w:rPr>
              <w:t>Na terenie gminy Czarna Dąbrówka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F465E"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CUS</w:t>
            </w:r>
          </w:p>
        </w:tc>
      </w:tr>
      <w:tr w:rsidR="007943EB" w:rsidRPr="007943EB" w14:paraId="2C3CD901" w14:textId="77777777" w:rsidTr="009F0CFF">
        <w:tblPrEx>
          <w:tblCellMar>
            <w:top w:w="0" w:type="dxa"/>
            <w:bottom w:w="0" w:type="dxa"/>
          </w:tblCellMar>
        </w:tblPrEx>
        <w:trPr>
          <w:trHeight w:val="90"/>
        </w:trPr>
        <w:tc>
          <w:tcPr>
            <w:tcW w:w="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37A6D"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28.</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C6EA2"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 xml:space="preserve">Działania </w:t>
            </w:r>
            <w:r w:rsidRPr="007943EB">
              <w:rPr>
                <w:rFonts w:ascii="Times New Roman" w:eastAsia="Calibri" w:hAnsi="Times New Roman" w:cs="Times New Roman"/>
                <w:b/>
                <w:bCs/>
                <w:kern w:val="3"/>
                <w:sz w:val="22"/>
                <w:szCs w:val="22"/>
                <w14:ligatures w14:val="none"/>
              </w:rPr>
              <w:br/>
              <w:t xml:space="preserve">wspierające </w:t>
            </w:r>
            <w:r w:rsidRPr="007943EB">
              <w:rPr>
                <w:rFonts w:ascii="Times New Roman" w:eastAsia="Calibri" w:hAnsi="Times New Roman" w:cs="Times New Roman"/>
                <w:b/>
                <w:bCs/>
                <w:kern w:val="3"/>
                <w:sz w:val="22"/>
                <w:szCs w:val="22"/>
                <w14:ligatures w14:val="none"/>
              </w:rPr>
              <w:br/>
              <w:t xml:space="preserve">aktywność seniorów </w:t>
            </w:r>
          </w:p>
          <w:p w14:paraId="409CF7D2"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Klub Seniora Czarna Dąbrówka,</w:t>
            </w:r>
          </w:p>
          <w:p w14:paraId="60DC0B41"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Klub Seniora Jasień,</w:t>
            </w:r>
          </w:p>
          <w:p w14:paraId="74A89FE4"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 xml:space="preserve">Klub Seniora </w:t>
            </w:r>
            <w:r w:rsidRPr="007943EB">
              <w:rPr>
                <w:rFonts w:ascii="Times New Roman" w:eastAsia="Calibri" w:hAnsi="Times New Roman" w:cs="Times New Roman"/>
                <w:b/>
                <w:bCs/>
                <w:kern w:val="3"/>
                <w:sz w:val="22"/>
                <w:szCs w:val="22"/>
                <w14:ligatures w14:val="none"/>
              </w:rPr>
              <w:br/>
              <w:t>Nożyno,</w:t>
            </w:r>
          </w:p>
          <w:p w14:paraId="040AE185" w14:textId="77777777" w:rsidR="007943EB" w:rsidRPr="007943EB" w:rsidRDefault="007943EB" w:rsidP="007943EB">
            <w:pPr>
              <w:autoSpaceDN w:val="0"/>
              <w:spacing w:after="0" w:line="240" w:lineRule="auto"/>
              <w:jc w:val="center"/>
              <w:rPr>
                <w:rFonts w:ascii="Times New Roman" w:eastAsia="Calibri" w:hAnsi="Times New Roman" w:cs="Times New Roman"/>
                <w:b/>
                <w:bCs/>
                <w:kern w:val="3"/>
                <w:sz w:val="22"/>
                <w:szCs w:val="22"/>
                <w14:ligatures w14:val="none"/>
              </w:rPr>
            </w:pPr>
            <w:r w:rsidRPr="007943EB">
              <w:rPr>
                <w:rFonts w:ascii="Times New Roman" w:eastAsia="Calibri" w:hAnsi="Times New Roman" w:cs="Times New Roman"/>
                <w:b/>
                <w:bCs/>
                <w:kern w:val="3"/>
                <w:sz w:val="22"/>
                <w:szCs w:val="22"/>
                <w14:ligatures w14:val="none"/>
              </w:rPr>
              <w:t>Klub Seniora Rokity</w:t>
            </w:r>
          </w:p>
        </w:tc>
        <w:tc>
          <w:tcPr>
            <w:tcW w:w="3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A702D"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Warsztaty : kulinarne, rękodzielnicze, muzyczne,</w:t>
            </w:r>
          </w:p>
          <w:p w14:paraId="642E456A"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Zajęcia ruchowe z fizjoterapeutą,</w:t>
            </w:r>
          </w:p>
          <w:p w14:paraId="5E29CFE5"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Działania animacyjne :</w:t>
            </w:r>
          </w:p>
          <w:p w14:paraId="05195C9C"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-wyjazd kulturalno-integracyjny do teatru,</w:t>
            </w:r>
          </w:p>
          <w:p w14:paraId="39028D09"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-wycieczka nad morze,</w:t>
            </w:r>
          </w:p>
          <w:p w14:paraId="31E96D3C"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-wycieczka do Ciechocinka,</w:t>
            </w:r>
          </w:p>
          <w:p w14:paraId="63105DE7"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-wyjazd kulturalno-integracyjny do kina,</w:t>
            </w:r>
          </w:p>
          <w:p w14:paraId="05EF4F39"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-organizacja imprez integracyjnych,</w:t>
            </w:r>
          </w:p>
          <w:p w14:paraId="48BEEB30"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Integracja i gry stolikowe.</w:t>
            </w:r>
          </w:p>
          <w:p w14:paraId="5F517417"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p>
        </w:tc>
        <w:tc>
          <w:tcPr>
            <w:tcW w:w="4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F8686" w14:textId="77777777" w:rsidR="007943EB" w:rsidRPr="007943EB" w:rsidRDefault="007943EB" w:rsidP="007943EB">
            <w:pPr>
              <w:autoSpaceDN w:val="0"/>
              <w:spacing w:after="0" w:line="240" w:lineRule="auto"/>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-Dla seniorów w wieku 60+ korzystających z wsparcia dziennego w postaci Klubów Seniora.</w:t>
            </w:r>
          </w:p>
        </w:tc>
        <w:tc>
          <w:tcPr>
            <w:tcW w:w="2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8994B" w14:textId="77777777" w:rsidR="007943EB" w:rsidRPr="007943EB" w:rsidRDefault="007943EB" w:rsidP="007943EB">
            <w:pPr>
              <w:autoSpaceDN w:val="0"/>
              <w:spacing w:after="0" w:line="240" w:lineRule="auto"/>
              <w:rPr>
                <w:rFonts w:ascii="Times New Roman" w:eastAsia="Segoe UI" w:hAnsi="Times New Roman" w:cs="Times New Roman"/>
                <w:color w:val="000000"/>
                <w:kern w:val="3"/>
                <w:lang w:eastAsia="zh-CN" w:bidi="hi-IN"/>
                <w14:ligatures w14:val="none"/>
              </w:rPr>
            </w:pPr>
            <w:r w:rsidRPr="007943EB">
              <w:rPr>
                <w:rFonts w:ascii="Times New Roman" w:eastAsia="Segoe UI" w:hAnsi="Times New Roman" w:cs="Times New Roman"/>
                <w:color w:val="000000"/>
                <w:kern w:val="3"/>
                <w:lang w:eastAsia="zh-CN" w:bidi="hi-IN"/>
                <w14:ligatures w14:val="none"/>
              </w:rPr>
              <w:t>Czarna Dąbrówka, Jasień, Nożyno i  Rokity</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DD18C" w14:textId="77777777" w:rsidR="007943EB" w:rsidRPr="007943EB" w:rsidRDefault="007943EB" w:rsidP="007943EB">
            <w:pPr>
              <w:autoSpaceDN w:val="0"/>
              <w:spacing w:after="0" w:line="240" w:lineRule="auto"/>
              <w:jc w:val="both"/>
              <w:rPr>
                <w:rFonts w:ascii="Times New Roman" w:eastAsia="Calibri" w:hAnsi="Times New Roman" w:cs="Times New Roman"/>
                <w:kern w:val="3"/>
                <w:sz w:val="22"/>
                <w:szCs w:val="22"/>
                <w14:ligatures w14:val="none"/>
              </w:rPr>
            </w:pPr>
            <w:r w:rsidRPr="007943EB">
              <w:rPr>
                <w:rFonts w:ascii="Times New Roman" w:eastAsia="Calibri" w:hAnsi="Times New Roman" w:cs="Times New Roman"/>
                <w:kern w:val="3"/>
                <w:sz w:val="22"/>
                <w:szCs w:val="22"/>
                <w14:ligatures w14:val="none"/>
              </w:rPr>
              <w:t>CUS</w:t>
            </w:r>
          </w:p>
        </w:tc>
      </w:tr>
    </w:tbl>
    <w:p w14:paraId="355DB97B"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color w:val="000000"/>
          <w:kern w:val="3"/>
          <w:lang w:eastAsia="zh-CN" w:bidi="hi-IN"/>
          <w14:ligatures w14:val="none"/>
        </w:rPr>
        <w:sectPr w:rsidR="007943EB" w:rsidRPr="007943EB" w:rsidSect="007943EB">
          <w:headerReference w:type="default" r:id="rId14"/>
          <w:footerReference w:type="default" r:id="rId15"/>
          <w:pgSz w:w="16838" w:h="11906" w:orient="landscape"/>
          <w:pgMar w:top="1134" w:right="1134" w:bottom="1134" w:left="1418" w:header="708" w:footer="708" w:gutter="0"/>
          <w:cols w:space="708"/>
        </w:sectPr>
      </w:pPr>
      <w:r w:rsidRPr="007943EB">
        <w:rPr>
          <w:rFonts w:ascii="Times New Roman" w:eastAsia="Segoe UI" w:hAnsi="Times New Roman" w:cs="Times New Roman"/>
          <w:noProof/>
          <w:color w:val="000000"/>
          <w:kern w:val="3"/>
          <w:sz w:val="28"/>
          <w:szCs w:val="28"/>
          <w:lang w:eastAsia="zh-CN" w:bidi="hi-IN"/>
          <w14:ligatures w14:val="none"/>
        </w:rPr>
        <mc:AlternateContent>
          <mc:Choice Requires="wps">
            <w:drawing>
              <wp:inline distT="0" distB="0" distL="0" distR="0" wp14:anchorId="7D44F79F" wp14:editId="59DC82AD">
                <wp:extent cx="9008111" cy="12701"/>
                <wp:effectExtent l="0" t="0" r="21589" b="25399"/>
                <wp:docPr id="96981450" name="Horizontal Line 198"/>
                <wp:cNvGraphicFramePr/>
                <a:graphic xmlns:a="http://schemas.openxmlformats.org/drawingml/2006/main">
                  <a:graphicData uri="http://schemas.microsoft.com/office/word/2010/wordprocessingShape">
                    <wps:wsp>
                      <wps:cNvSpPr/>
                      <wps:spPr>
                        <a:xfrm>
                          <a:off x="0" y="0"/>
                          <a:ext cx="9008111" cy="12701"/>
                        </a:xfrm>
                        <a:prstGeom prst="rect">
                          <a:avLst/>
                        </a:prstGeom>
                        <a:noFill/>
                        <a:ln w="9528" cap="flat">
                          <a:solidFill>
                            <a:srgbClr val="A0A0A0"/>
                          </a:solidFill>
                          <a:prstDash val="solid"/>
                          <a:miter/>
                        </a:ln>
                      </wps:spPr>
                      <wps:bodyPr lIns="0" tIns="0" rIns="0" bIns="0"/>
                    </wps:wsp>
                  </a:graphicData>
                </a:graphic>
              </wp:inline>
            </w:drawing>
          </mc:Choice>
          <mc:Fallback>
            <w:pict>
              <v:rect w14:anchorId="2F98587F" id="Horizontal Line 198" o:spid="_x0000_s1026" style="width:709.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" filled="f" strokecolor="#a0a0a0" strokeweight=".26467mm">
                <v:textbox inset="0,0,0,0"/>
                <w10:anchorlock/>
              </v:rect>
            </w:pict>
          </mc:Fallback>
        </mc:AlternateContent>
      </w:r>
    </w:p>
    <w:p w14:paraId="67A16D69"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u w:val="single"/>
          <w:lang w:eastAsia="zh-CN" w:bidi="hi-IN"/>
          <w14:ligatures w14:val="none"/>
        </w:rPr>
      </w:pPr>
    </w:p>
    <w:p w14:paraId="36EF4B28"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u w:val="single"/>
          <w:lang w:eastAsia="zh-CN" w:bidi="hi-IN"/>
          <w14:ligatures w14:val="none"/>
        </w:rPr>
      </w:pPr>
      <w:r w:rsidRPr="007943EB">
        <w:rPr>
          <w:rFonts w:ascii="Times New Roman" w:eastAsia="Segoe UI" w:hAnsi="Times New Roman" w:cs="Times New Roman"/>
          <w:b/>
          <w:bCs/>
          <w:color w:val="000000"/>
          <w:kern w:val="3"/>
          <w:sz w:val="28"/>
          <w:szCs w:val="28"/>
          <w:u w:val="single"/>
          <w:lang w:eastAsia="zh-CN" w:bidi="hi-IN"/>
          <w14:ligatures w14:val="none"/>
        </w:rPr>
        <w:t>6. Warunki i tryb kwalifikowania osób zainteresowanych do korzystania z usług społecznych określonych w programie.</w:t>
      </w:r>
    </w:p>
    <w:p w14:paraId="15231A98" w14:textId="77777777" w:rsidR="007943EB" w:rsidRPr="007943EB" w:rsidRDefault="007943EB" w:rsidP="007943EB">
      <w:pPr>
        <w:widowControl w:val="0"/>
        <w:numPr>
          <w:ilvl w:val="0"/>
          <w:numId w:val="8"/>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 xml:space="preserve">Kwalifikowanie osób do korzystania z usług społecznych odbywa się za </w:t>
      </w:r>
      <w:r w:rsidRPr="007943EB">
        <w:rPr>
          <w:rFonts w:ascii="Times New Roman" w:eastAsia="Times New Roman" w:hAnsi="Times New Roman" w:cs="Times New Roman"/>
          <w:color w:val="000000"/>
          <w:kern w:val="0"/>
          <w:sz w:val="28"/>
          <w:szCs w:val="28"/>
          <w:lang w:eastAsia="pl-PL" w:bidi="hi-IN"/>
          <w14:ligatures w14:val="none"/>
        </w:rPr>
        <w:br/>
        <w:t xml:space="preserve">pośrednictwem Centrum Usług Społecznych (CUS), na wniosek osoby </w:t>
      </w:r>
      <w:r w:rsidRPr="007943EB">
        <w:rPr>
          <w:rFonts w:ascii="Times New Roman" w:eastAsia="Times New Roman" w:hAnsi="Times New Roman" w:cs="Times New Roman"/>
          <w:color w:val="000000"/>
          <w:kern w:val="0"/>
          <w:sz w:val="28"/>
          <w:szCs w:val="28"/>
          <w:lang w:eastAsia="pl-PL" w:bidi="hi-IN"/>
          <w14:ligatures w14:val="none"/>
        </w:rPr>
        <w:br/>
        <w:t>zainteresowanej, jej przedstawiciela ustawowego lub opiekuna faktycznego.</w:t>
      </w:r>
    </w:p>
    <w:p w14:paraId="7EC0039E" w14:textId="77777777" w:rsidR="007943EB" w:rsidRPr="007943EB" w:rsidRDefault="007943EB" w:rsidP="007943EB">
      <w:pPr>
        <w:widowControl w:val="0"/>
        <w:numPr>
          <w:ilvl w:val="0"/>
          <w:numId w:val="8"/>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 xml:space="preserve">Podstawowym warunkiem zakwalifikowania jest miejsce zamieszkania na </w:t>
      </w:r>
      <w:r w:rsidRPr="007943EB">
        <w:rPr>
          <w:rFonts w:ascii="Times New Roman" w:eastAsia="Times New Roman" w:hAnsi="Times New Roman" w:cs="Times New Roman"/>
          <w:color w:val="000000"/>
          <w:kern w:val="0"/>
          <w:sz w:val="28"/>
          <w:szCs w:val="28"/>
          <w:lang w:eastAsia="pl-PL" w:bidi="hi-IN"/>
          <w14:ligatures w14:val="none"/>
        </w:rPr>
        <w:br/>
        <w:t>terenie Gminy Czarna Dąbrówka.</w:t>
      </w:r>
    </w:p>
    <w:p w14:paraId="2757D2C4" w14:textId="77777777" w:rsidR="007943EB" w:rsidRPr="007943EB" w:rsidRDefault="007943EB" w:rsidP="007943EB">
      <w:pPr>
        <w:widowControl w:val="0"/>
        <w:numPr>
          <w:ilvl w:val="0"/>
          <w:numId w:val="8"/>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 xml:space="preserve">Szczegółowe warunki i tryb kwalifikowania osób określają regulaminy </w:t>
      </w:r>
      <w:r w:rsidRPr="007943EB">
        <w:rPr>
          <w:rFonts w:ascii="Times New Roman" w:eastAsia="Times New Roman" w:hAnsi="Times New Roman" w:cs="Times New Roman"/>
          <w:color w:val="000000"/>
          <w:kern w:val="0"/>
          <w:sz w:val="28"/>
          <w:szCs w:val="28"/>
          <w:lang w:eastAsia="pl-PL" w:bidi="hi-IN"/>
          <w14:ligatures w14:val="none"/>
        </w:rPr>
        <w:br/>
        <w:t>poszczególnych usług.</w:t>
      </w:r>
    </w:p>
    <w:p w14:paraId="6F3D612C" w14:textId="77777777" w:rsidR="007943EB" w:rsidRPr="007943EB" w:rsidRDefault="007943EB" w:rsidP="007943EB">
      <w:pPr>
        <w:widowControl w:val="0"/>
        <w:numPr>
          <w:ilvl w:val="0"/>
          <w:numId w:val="8"/>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 xml:space="preserve">Proces kwalifikowania przeprowadzany jest zgodnie z Rozdziałem 5 ustawy </w:t>
      </w:r>
      <w:r w:rsidRPr="007943EB">
        <w:rPr>
          <w:rFonts w:ascii="Times New Roman" w:eastAsia="Times New Roman" w:hAnsi="Times New Roman" w:cs="Times New Roman"/>
          <w:color w:val="000000"/>
          <w:kern w:val="0"/>
          <w:sz w:val="28"/>
          <w:szCs w:val="28"/>
          <w:lang w:eastAsia="pl-PL" w:bidi="hi-IN"/>
          <w14:ligatures w14:val="none"/>
        </w:rPr>
        <w:br/>
        <w:t>o zasadach realizowania programów usług społecznych.</w:t>
      </w:r>
    </w:p>
    <w:p w14:paraId="20C5C920" w14:textId="77777777" w:rsidR="007943EB" w:rsidRPr="007943EB" w:rsidRDefault="007943EB" w:rsidP="007943EB">
      <w:pPr>
        <w:widowControl w:val="0"/>
        <w:suppressAutoHyphens/>
        <w:autoSpaceDN w:val="0"/>
        <w:spacing w:after="0" w:line="360" w:lineRule="auto"/>
        <w:jc w:val="both"/>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noProof/>
          <w:color w:val="000000"/>
          <w:kern w:val="3"/>
          <w:sz w:val="28"/>
          <w:szCs w:val="28"/>
          <w:lang w:eastAsia="zh-CN" w:bidi="hi-IN"/>
          <w14:ligatures w14:val="none"/>
        </w:rPr>
        <mc:AlternateContent>
          <mc:Choice Requires="wps">
            <w:drawing>
              <wp:inline distT="0" distB="0" distL="0" distR="0" wp14:anchorId="7B8E00AF" wp14:editId="11BD319D">
                <wp:extent cx="6120134" cy="0"/>
                <wp:effectExtent l="0" t="0" r="0" b="0"/>
                <wp:docPr id="1948859609" name="Horizontal Line 165"/>
                <wp:cNvGraphicFramePr/>
                <a:graphic xmlns:a="http://schemas.openxmlformats.org/drawingml/2006/main">
                  <a:graphicData uri="http://schemas.microsoft.com/office/word/2010/wordprocessingShape">
                    <wps:wsp>
                      <wps:cNvSpPr/>
                      <wps:spPr>
                        <a:xfrm>
                          <a:off x="0" y="0"/>
                          <a:ext cx="6120134" cy="0"/>
                        </a:xfrm>
                        <a:prstGeom prst="rect">
                          <a:avLst/>
                        </a:prstGeom>
                        <a:noFill/>
                        <a:ln w="9528" cap="flat">
                          <a:solidFill>
                            <a:srgbClr val="A0A0A0"/>
                          </a:solidFill>
                          <a:prstDash val="solid"/>
                          <a:miter/>
                        </a:ln>
                      </wps:spPr>
                      <wps:bodyPr lIns="0" tIns="0" rIns="0" bIns="0"/>
                    </wps:wsp>
                  </a:graphicData>
                </a:graphic>
              </wp:inline>
            </w:drawing>
          </mc:Choice>
          <mc:Fallback>
            <w:pict>
              <v:rect w14:anchorId="5722ECAB" id="Horizontal Line 165" o:spid="_x0000_s1026" style="width:481.9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" filled="f" strokecolor="#a0a0a0" strokeweight=".26467mm">
                <v:textbox inset="0,0,0,0"/>
                <w10:anchorlock/>
              </v:rect>
            </w:pict>
          </mc:Fallback>
        </mc:AlternateContent>
      </w:r>
    </w:p>
    <w:p w14:paraId="5EC19914"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u w:val="single"/>
          <w:lang w:eastAsia="zh-CN" w:bidi="hi-IN"/>
          <w14:ligatures w14:val="none"/>
        </w:rPr>
      </w:pPr>
      <w:r w:rsidRPr="007943EB">
        <w:rPr>
          <w:rFonts w:ascii="Times New Roman" w:eastAsia="Segoe UI" w:hAnsi="Times New Roman" w:cs="Times New Roman"/>
          <w:b/>
          <w:bCs/>
          <w:color w:val="000000"/>
          <w:kern w:val="3"/>
          <w:sz w:val="28"/>
          <w:szCs w:val="28"/>
          <w:u w:val="single"/>
          <w:lang w:eastAsia="zh-CN" w:bidi="hi-IN"/>
          <w14:ligatures w14:val="none"/>
        </w:rPr>
        <w:t>7. Odpłatność za usługi społeczne i ulgi.</w:t>
      </w:r>
    </w:p>
    <w:p w14:paraId="441A86E8" w14:textId="77777777" w:rsidR="007943EB" w:rsidRPr="007943EB" w:rsidRDefault="007943EB" w:rsidP="007943EB">
      <w:pPr>
        <w:widowControl w:val="0"/>
        <w:numPr>
          <w:ilvl w:val="0"/>
          <w:numId w:val="9"/>
        </w:numPr>
        <w:suppressAutoHyphens/>
        <w:autoSpaceDN w:val="0"/>
        <w:spacing w:before="100" w:after="100" w:line="240" w:lineRule="auto"/>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Większość usług w ramach Programu jest nieodpłatna, finansowana częściowo ze środków własnych, unijnych i rządowych.</w:t>
      </w:r>
    </w:p>
    <w:p w14:paraId="48B648AC" w14:textId="77777777" w:rsidR="007943EB" w:rsidRPr="007943EB" w:rsidRDefault="007943EB" w:rsidP="007943EB">
      <w:pPr>
        <w:widowControl w:val="0"/>
        <w:numPr>
          <w:ilvl w:val="0"/>
          <w:numId w:val="9"/>
        </w:numPr>
        <w:suppressAutoHyphens/>
        <w:autoSpaceDN w:val="0"/>
        <w:spacing w:before="100" w:after="100" w:line="240" w:lineRule="auto"/>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 xml:space="preserve">Niektóre usługi mogą wymagać częściowej odpłatności, zgodnie </w:t>
      </w:r>
      <w:r w:rsidRPr="007943EB">
        <w:rPr>
          <w:rFonts w:ascii="Times New Roman" w:eastAsia="Times New Roman" w:hAnsi="Times New Roman" w:cs="Times New Roman"/>
          <w:color w:val="000000"/>
          <w:kern w:val="0"/>
          <w:sz w:val="28"/>
          <w:szCs w:val="28"/>
          <w:lang w:eastAsia="pl-PL" w:bidi="hi-IN"/>
          <w14:ligatures w14:val="none"/>
        </w:rPr>
        <w:br/>
        <w:t>z regulaminami lub uchwałami.</w:t>
      </w:r>
    </w:p>
    <w:p w14:paraId="140ED8E3" w14:textId="77777777" w:rsidR="007943EB" w:rsidRPr="007943EB" w:rsidRDefault="007943EB" w:rsidP="007943EB">
      <w:pPr>
        <w:widowControl w:val="0"/>
        <w:numPr>
          <w:ilvl w:val="0"/>
          <w:numId w:val="9"/>
        </w:numPr>
        <w:suppressAutoHyphens/>
        <w:autoSpaceDN w:val="0"/>
        <w:spacing w:before="100" w:after="100" w:line="240" w:lineRule="auto"/>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Warunki ulg lub zwolnień określone są w dokumentach szczegółowych.</w:t>
      </w:r>
    </w:p>
    <w:p w14:paraId="18A32D3F" w14:textId="77777777" w:rsidR="007943EB" w:rsidRPr="007943EB" w:rsidRDefault="007943EB" w:rsidP="007943EB">
      <w:pPr>
        <w:widowControl w:val="0"/>
        <w:numPr>
          <w:ilvl w:val="0"/>
          <w:numId w:val="9"/>
        </w:numPr>
        <w:suppressAutoHyphens/>
        <w:autoSpaceDN w:val="0"/>
        <w:spacing w:before="100" w:after="100" w:line="240" w:lineRule="auto"/>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Informacje o odpłatności są udzielane przez KIPUS podczas rozeznania potrzeb wnioskodawcy.</w:t>
      </w:r>
    </w:p>
    <w:p w14:paraId="470B86E1" w14:textId="77777777" w:rsidR="007943EB" w:rsidRPr="007943EB" w:rsidRDefault="007943EB" w:rsidP="007943EB">
      <w:pPr>
        <w:widowControl w:val="0"/>
        <w:suppressAutoHyphens/>
        <w:autoSpaceDN w:val="0"/>
        <w:spacing w:after="0" w:line="360" w:lineRule="auto"/>
        <w:jc w:val="both"/>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noProof/>
          <w:color w:val="000000"/>
          <w:kern w:val="3"/>
          <w:sz w:val="28"/>
          <w:szCs w:val="28"/>
          <w:lang w:eastAsia="zh-CN" w:bidi="hi-IN"/>
          <w14:ligatures w14:val="none"/>
        </w:rPr>
        <mc:AlternateContent>
          <mc:Choice Requires="wps">
            <w:drawing>
              <wp:inline distT="0" distB="0" distL="0" distR="0" wp14:anchorId="22250737" wp14:editId="01927EC8">
                <wp:extent cx="6120134" cy="0"/>
                <wp:effectExtent l="0" t="0" r="0" b="0"/>
                <wp:docPr id="674327315" name="Horizontal Line 165"/>
                <wp:cNvGraphicFramePr/>
                <a:graphic xmlns:a="http://schemas.openxmlformats.org/drawingml/2006/main">
                  <a:graphicData uri="http://schemas.microsoft.com/office/word/2010/wordprocessingShape">
                    <wps:wsp>
                      <wps:cNvSpPr/>
                      <wps:spPr>
                        <a:xfrm>
                          <a:off x="0" y="0"/>
                          <a:ext cx="6120134" cy="0"/>
                        </a:xfrm>
                        <a:prstGeom prst="rect">
                          <a:avLst/>
                        </a:prstGeom>
                        <a:noFill/>
                        <a:ln w="9528" cap="flat">
                          <a:solidFill>
                            <a:srgbClr val="A0A0A0"/>
                          </a:solidFill>
                          <a:prstDash val="solid"/>
                          <a:miter/>
                        </a:ln>
                      </wps:spPr>
                      <wps:bodyPr lIns="0" tIns="0" rIns="0" bIns="0"/>
                    </wps:wsp>
                  </a:graphicData>
                </a:graphic>
              </wp:inline>
            </w:drawing>
          </mc:Choice>
          <mc:Fallback>
            <w:pict>
              <v:rect w14:anchorId="47DEF1B7" id="Horizontal Line 165" o:spid="_x0000_s1026" style="width:481.9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" filled="f" strokecolor="#a0a0a0" strokeweight=".26467mm">
                <v:textbox inset="0,0,0,0"/>
                <w10:anchorlock/>
              </v:rect>
            </w:pict>
          </mc:Fallback>
        </mc:AlternateContent>
      </w:r>
    </w:p>
    <w:p w14:paraId="20423A09"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p>
    <w:p w14:paraId="27B92C02"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color w:val="000000"/>
          <w:kern w:val="3"/>
          <w:lang w:eastAsia="zh-CN" w:bidi="hi-IN"/>
          <w14:ligatures w14:val="none"/>
        </w:rPr>
      </w:pPr>
    </w:p>
    <w:p w14:paraId="05DA202C"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u w:val="single"/>
          <w:lang w:eastAsia="zh-CN" w:bidi="hi-IN"/>
          <w14:ligatures w14:val="none"/>
        </w:rPr>
      </w:pPr>
      <w:r w:rsidRPr="007943EB">
        <w:rPr>
          <w:rFonts w:ascii="Times New Roman" w:eastAsia="Segoe UI" w:hAnsi="Times New Roman" w:cs="Times New Roman"/>
          <w:b/>
          <w:bCs/>
          <w:color w:val="000000"/>
          <w:kern w:val="3"/>
          <w:sz w:val="28"/>
          <w:szCs w:val="28"/>
          <w:u w:val="single"/>
          <w:lang w:eastAsia="zh-CN" w:bidi="hi-IN"/>
          <w14:ligatures w14:val="none"/>
        </w:rPr>
        <w:t>8. Sposób dokumentowania spełniania warunków do zakwalifikowania do usług społecznych oraz uprawnień do korzystania z ulg w opłacie</w:t>
      </w:r>
    </w:p>
    <w:p w14:paraId="1C10EA7D"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Kwalifikowanie osób do korzystania z usług społecznych określonych w Programie, po wstępnym rozeznaniu przeprowadzonym przez KIPUS, odbywać się będzie na podstawie oświadczeń wnioskodawców o spełnieniu warunków uprawniających do korzystania z usług wskazanych w Programie lub w regulaminach poszczególnych usług społecznych.</w:t>
      </w:r>
    </w:p>
    <w:p w14:paraId="50008138"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Oświadczenia te składane będą pod rygorem odpowiedzialności karnej za składanie fałszywych oświadczeń, zgodnie z obowiązującymi przepisami prawa. Przed ich złożeniem wnioskodawca zostanie zobowiązany do zapoznania się z klauzulą informacyjną RODO, stanowiącą integralną część procesu kwalifikowania do usług.</w:t>
      </w:r>
    </w:p>
    <w:p w14:paraId="3E6A29F2"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Centrum Usług Społecznych może zwrócić się do wnioskodawcy o przedłożenie dokumentów potwierdzających spełnienie warunków uprawniających do skorzystania z usług określonych w Programie, w tym informacji dotyczących sytuacji życiowej, zdrowotnej, dochodowej lub innej. Dane te mogą być niezbędne do:</w:t>
      </w:r>
    </w:p>
    <w:p w14:paraId="09D7F246" w14:textId="77777777" w:rsidR="007943EB" w:rsidRPr="007943EB" w:rsidRDefault="007943EB" w:rsidP="007943EB">
      <w:pPr>
        <w:widowControl w:val="0"/>
        <w:numPr>
          <w:ilvl w:val="0"/>
          <w:numId w:val="10"/>
        </w:numPr>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ustalenia prawa do danej usługi,</w:t>
      </w:r>
    </w:p>
    <w:p w14:paraId="3C76143D" w14:textId="77777777" w:rsidR="007943EB" w:rsidRPr="007943EB" w:rsidRDefault="007943EB" w:rsidP="007943EB">
      <w:pPr>
        <w:widowControl w:val="0"/>
        <w:numPr>
          <w:ilvl w:val="0"/>
          <w:numId w:val="10"/>
        </w:numPr>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określenia wysokości opłaty za usługę,</w:t>
      </w:r>
    </w:p>
    <w:p w14:paraId="18F33377" w14:textId="77777777" w:rsidR="007943EB" w:rsidRPr="007943EB" w:rsidRDefault="007943EB" w:rsidP="007943EB">
      <w:pPr>
        <w:widowControl w:val="0"/>
        <w:numPr>
          <w:ilvl w:val="0"/>
          <w:numId w:val="10"/>
        </w:numPr>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zastosowania ulg lub zwolnień z opłaty.</w:t>
      </w:r>
    </w:p>
    <w:p w14:paraId="450A24C3" w14:textId="77777777" w:rsidR="007943EB" w:rsidRPr="007943EB" w:rsidRDefault="007943EB" w:rsidP="007943EB">
      <w:pPr>
        <w:widowControl w:val="0"/>
        <w:suppressAutoHyphens/>
        <w:autoSpaceDN w:val="0"/>
        <w:spacing w:after="0" w:line="360" w:lineRule="auto"/>
        <w:jc w:val="both"/>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noProof/>
          <w:color w:val="000000"/>
          <w:kern w:val="3"/>
          <w:sz w:val="28"/>
          <w:szCs w:val="28"/>
          <w:lang w:eastAsia="zh-CN" w:bidi="hi-IN"/>
          <w14:ligatures w14:val="none"/>
        </w:rPr>
        <mc:AlternateContent>
          <mc:Choice Requires="wps">
            <w:drawing>
              <wp:inline distT="0" distB="0" distL="0" distR="0" wp14:anchorId="6C16822A" wp14:editId="368C785A">
                <wp:extent cx="41614728" cy="1271"/>
                <wp:effectExtent l="0" t="0" r="28572" b="36829"/>
                <wp:docPr id="923215774" name="Horizontal Line 209"/>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74BF48C0" id="Horizontal Line 209"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31312016"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u w:val="single"/>
          <w:lang w:eastAsia="zh-CN" w:bidi="hi-IN"/>
          <w14:ligatures w14:val="none"/>
        </w:rPr>
      </w:pPr>
      <w:r w:rsidRPr="007943EB">
        <w:rPr>
          <w:rFonts w:ascii="Times New Roman" w:eastAsia="Segoe UI" w:hAnsi="Times New Roman" w:cs="Times New Roman"/>
          <w:b/>
          <w:bCs/>
          <w:color w:val="000000"/>
          <w:kern w:val="3"/>
          <w:sz w:val="28"/>
          <w:szCs w:val="28"/>
          <w:u w:val="single"/>
          <w:lang w:eastAsia="zh-CN" w:bidi="hi-IN"/>
          <w14:ligatures w14:val="none"/>
        </w:rPr>
        <w:t>9. Dane osobowe niezbędne do kwalifikowania osób do korzystania z usług społecznych określonych w Programie</w:t>
      </w:r>
    </w:p>
    <w:p w14:paraId="44A8BE43"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Zgodnie z art. 50 ust. 1 ustawy o Centrum Usług Społecznych, Centrum przetwarza dane osobowe określone w Programie, w tym dane, o których mowa w art. 9 ust. 1 oraz art. 10 Rozporządzenia Parlamentu Europejskiego i Rady (UE) 2016/679 z dnia 27 kwietnia 2016 r. (RODO), dotyczące:</w:t>
      </w:r>
    </w:p>
    <w:p w14:paraId="1897FB1E" w14:textId="77777777" w:rsidR="007943EB" w:rsidRPr="007943EB" w:rsidRDefault="007943EB" w:rsidP="007943EB">
      <w:pPr>
        <w:widowControl w:val="0"/>
        <w:numPr>
          <w:ilvl w:val="0"/>
          <w:numId w:val="11"/>
        </w:numPr>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wnioskodawców,</w:t>
      </w:r>
    </w:p>
    <w:p w14:paraId="19895B28" w14:textId="77777777" w:rsidR="007943EB" w:rsidRPr="007943EB" w:rsidRDefault="007943EB" w:rsidP="007943EB">
      <w:pPr>
        <w:widowControl w:val="0"/>
        <w:numPr>
          <w:ilvl w:val="0"/>
          <w:numId w:val="11"/>
        </w:numPr>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osób korzystających z usług społecznych oraz członków ich rodzin – w zakresie niezbędnym do realizacji zadań wynikających z ustawy.</w:t>
      </w:r>
    </w:p>
    <w:p w14:paraId="457ADC48"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 xml:space="preserve">W dokumentacji CUS gromadzone i przetwarzane będą wyłącznie dane osobowe niezbędne do kwalifikowania osób do korzystania z usług społecznych, </w:t>
      </w:r>
      <w:r w:rsidRPr="007943EB">
        <w:rPr>
          <w:rFonts w:ascii="Times New Roman" w:eastAsia="Segoe UI" w:hAnsi="Times New Roman" w:cs="Times New Roman"/>
          <w:color w:val="000000"/>
          <w:kern w:val="3"/>
          <w:sz w:val="28"/>
          <w:szCs w:val="28"/>
          <w:lang w:eastAsia="zh-CN" w:bidi="hi-IN"/>
          <w14:ligatures w14:val="none"/>
        </w:rPr>
        <w:br/>
        <w:t>w szczególności:</w:t>
      </w:r>
    </w:p>
    <w:p w14:paraId="15618C54" w14:textId="77777777" w:rsidR="007943EB" w:rsidRPr="007943EB" w:rsidRDefault="007943EB" w:rsidP="007943EB">
      <w:pPr>
        <w:widowControl w:val="0"/>
        <w:numPr>
          <w:ilvl w:val="0"/>
          <w:numId w:val="12"/>
        </w:numPr>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imię i nazwisko,</w:t>
      </w:r>
    </w:p>
    <w:p w14:paraId="5A5121A5" w14:textId="77777777" w:rsidR="007943EB" w:rsidRPr="007943EB" w:rsidRDefault="007943EB" w:rsidP="007943EB">
      <w:pPr>
        <w:widowControl w:val="0"/>
        <w:numPr>
          <w:ilvl w:val="0"/>
          <w:numId w:val="12"/>
        </w:numPr>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data urodzenia,</w:t>
      </w:r>
    </w:p>
    <w:p w14:paraId="75849A71" w14:textId="77777777" w:rsidR="007943EB" w:rsidRPr="007943EB" w:rsidRDefault="007943EB" w:rsidP="007943EB">
      <w:pPr>
        <w:widowControl w:val="0"/>
        <w:numPr>
          <w:ilvl w:val="0"/>
          <w:numId w:val="12"/>
        </w:numPr>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adres miejsca zamieszkania / pobytu / zameldowania,</w:t>
      </w:r>
    </w:p>
    <w:p w14:paraId="7B25E9A4" w14:textId="77777777" w:rsidR="007943EB" w:rsidRPr="007943EB" w:rsidRDefault="007943EB" w:rsidP="007943EB">
      <w:pPr>
        <w:widowControl w:val="0"/>
        <w:numPr>
          <w:ilvl w:val="0"/>
          <w:numId w:val="12"/>
        </w:numPr>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numer PESEL,</w:t>
      </w:r>
    </w:p>
    <w:p w14:paraId="78813DDF" w14:textId="77777777" w:rsidR="007943EB" w:rsidRPr="007943EB" w:rsidRDefault="007943EB" w:rsidP="007943EB">
      <w:pPr>
        <w:widowControl w:val="0"/>
        <w:numPr>
          <w:ilvl w:val="0"/>
          <w:numId w:val="12"/>
        </w:numPr>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numer telefonu,</w:t>
      </w:r>
    </w:p>
    <w:p w14:paraId="112F999D" w14:textId="77777777" w:rsidR="007943EB" w:rsidRPr="007943EB" w:rsidRDefault="007943EB" w:rsidP="007943EB">
      <w:pPr>
        <w:widowControl w:val="0"/>
        <w:numPr>
          <w:ilvl w:val="0"/>
          <w:numId w:val="12"/>
        </w:numPr>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stan cywilny,</w:t>
      </w:r>
    </w:p>
    <w:p w14:paraId="6A24CA6A" w14:textId="77777777" w:rsidR="007943EB" w:rsidRPr="007943EB" w:rsidRDefault="007943EB" w:rsidP="007943EB">
      <w:pPr>
        <w:widowControl w:val="0"/>
        <w:numPr>
          <w:ilvl w:val="0"/>
          <w:numId w:val="12"/>
        </w:numPr>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 xml:space="preserve">dane opiekuna prawnego lub osoby do kontaktu (imię i nazwisko, </w:t>
      </w:r>
      <w:r w:rsidRPr="007943EB">
        <w:rPr>
          <w:rFonts w:ascii="Times New Roman" w:eastAsia="Segoe UI" w:hAnsi="Times New Roman" w:cs="Times New Roman"/>
          <w:color w:val="000000"/>
          <w:kern w:val="3"/>
          <w:sz w:val="28"/>
          <w:szCs w:val="28"/>
          <w:lang w:eastAsia="zh-CN" w:bidi="hi-IN"/>
          <w14:ligatures w14:val="none"/>
        </w:rPr>
        <w:br/>
        <w:t>numer telefonu),</w:t>
      </w:r>
    </w:p>
    <w:p w14:paraId="20762F0F" w14:textId="77777777" w:rsidR="007943EB" w:rsidRPr="007943EB" w:rsidRDefault="007943EB" w:rsidP="007943EB">
      <w:pPr>
        <w:widowControl w:val="0"/>
        <w:numPr>
          <w:ilvl w:val="0"/>
          <w:numId w:val="12"/>
        </w:numPr>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aktywność zawodowa,</w:t>
      </w:r>
    </w:p>
    <w:p w14:paraId="70F81129" w14:textId="77777777" w:rsidR="007943EB" w:rsidRPr="007943EB" w:rsidRDefault="007943EB" w:rsidP="007943EB">
      <w:pPr>
        <w:widowControl w:val="0"/>
        <w:numPr>
          <w:ilvl w:val="0"/>
          <w:numId w:val="12"/>
        </w:numPr>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liczba osób w gospodarstwie domowym,</w:t>
      </w:r>
    </w:p>
    <w:p w14:paraId="77B7535E" w14:textId="77777777" w:rsidR="007943EB" w:rsidRPr="007943EB" w:rsidRDefault="007943EB" w:rsidP="007943EB">
      <w:pPr>
        <w:widowControl w:val="0"/>
        <w:numPr>
          <w:ilvl w:val="0"/>
          <w:numId w:val="12"/>
        </w:numPr>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relacje rodzinne,</w:t>
      </w:r>
    </w:p>
    <w:p w14:paraId="4F06388E" w14:textId="77777777" w:rsidR="007943EB" w:rsidRPr="007943EB" w:rsidRDefault="007943EB" w:rsidP="007943EB">
      <w:pPr>
        <w:widowControl w:val="0"/>
        <w:numPr>
          <w:ilvl w:val="0"/>
          <w:numId w:val="12"/>
        </w:numPr>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stan zdrowia,</w:t>
      </w:r>
    </w:p>
    <w:p w14:paraId="3CB47FB8" w14:textId="77777777" w:rsidR="007943EB" w:rsidRPr="007943EB" w:rsidRDefault="007943EB" w:rsidP="007943EB">
      <w:pPr>
        <w:widowControl w:val="0"/>
        <w:numPr>
          <w:ilvl w:val="0"/>
          <w:numId w:val="12"/>
        </w:numPr>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orzeczenie o niepełnosprawności lub jej rodzaj i stopień,</w:t>
      </w:r>
    </w:p>
    <w:p w14:paraId="73949167" w14:textId="77777777" w:rsidR="007943EB" w:rsidRPr="007943EB" w:rsidRDefault="007943EB" w:rsidP="007943EB">
      <w:pPr>
        <w:widowControl w:val="0"/>
        <w:numPr>
          <w:ilvl w:val="0"/>
          <w:numId w:val="12"/>
        </w:numPr>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liczba, rodzaj, zakres, wartość i miejsce przyznanych usług społecznych.</w:t>
      </w:r>
    </w:p>
    <w:p w14:paraId="259B1B46"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r w:rsidRPr="007943EB">
        <w:rPr>
          <w:rFonts w:ascii="Times New Roman" w:eastAsia="Segoe UI" w:hAnsi="Times New Roman" w:cs="Times New Roman"/>
          <w:color w:val="000000"/>
          <w:kern w:val="3"/>
          <w:sz w:val="28"/>
          <w:szCs w:val="28"/>
          <w:lang w:eastAsia="zh-CN" w:bidi="hi-IN"/>
          <w14:ligatures w14:val="none"/>
        </w:rPr>
        <w:t>Warunkiem korzystania z usług społecznych jest złożenie oświadczenia o wyrażeniu zgody na przetwarzanie danych osobowych, w tym danych szczególnych kategorii, zgodnie z art. 9 ust. 1 i art. 10 RODO, wraz z potwierdzeniem zapoznania się z obowiązkiem informacyjnym wynikającym z RODO.</w:t>
      </w:r>
    </w:p>
    <w:p w14:paraId="4A7213D6"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u w:val="single"/>
          <w:lang w:eastAsia="zh-CN" w:bidi="hi-IN"/>
          <w14:ligatures w14:val="none"/>
        </w:rPr>
      </w:pPr>
    </w:p>
    <w:p w14:paraId="156FD68E"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b/>
          <w:bCs/>
          <w:color w:val="000000"/>
          <w:kern w:val="3"/>
          <w:sz w:val="28"/>
          <w:szCs w:val="28"/>
          <w:u w:val="single"/>
          <w:lang w:eastAsia="zh-CN" w:bidi="hi-IN"/>
          <w14:ligatures w14:val="none"/>
        </w:rPr>
      </w:pPr>
      <w:r w:rsidRPr="007943EB">
        <w:rPr>
          <w:rFonts w:ascii="Times New Roman" w:eastAsia="Segoe UI" w:hAnsi="Times New Roman" w:cs="Times New Roman"/>
          <w:b/>
          <w:bCs/>
          <w:color w:val="000000"/>
          <w:kern w:val="3"/>
          <w:sz w:val="28"/>
          <w:szCs w:val="28"/>
          <w:u w:val="single"/>
          <w:lang w:eastAsia="zh-CN" w:bidi="hi-IN"/>
          <w14:ligatures w14:val="none"/>
        </w:rPr>
        <w:t>10. Organizacja i wykonawcy Programu.</w:t>
      </w:r>
    </w:p>
    <w:p w14:paraId="7E86C8F1" w14:textId="77777777" w:rsidR="007943EB" w:rsidRPr="007943EB" w:rsidRDefault="007943EB" w:rsidP="007943EB">
      <w:pPr>
        <w:widowControl w:val="0"/>
        <w:numPr>
          <w:ilvl w:val="0"/>
          <w:numId w:val="13"/>
        </w:numPr>
        <w:suppressAutoHyphens/>
        <w:autoSpaceDN w:val="0"/>
        <w:spacing w:before="100" w:after="100" w:line="240" w:lineRule="auto"/>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Realizatorem Programu jest Centrum Usług Społecznych.</w:t>
      </w:r>
    </w:p>
    <w:p w14:paraId="13D7D112" w14:textId="77777777" w:rsidR="007943EB" w:rsidRPr="007943EB" w:rsidRDefault="007943EB" w:rsidP="007943EB">
      <w:pPr>
        <w:widowControl w:val="0"/>
        <w:numPr>
          <w:ilvl w:val="0"/>
          <w:numId w:val="13"/>
        </w:numPr>
        <w:suppressAutoHyphens/>
        <w:autoSpaceDN w:val="0"/>
        <w:spacing w:before="100" w:after="100" w:line="240" w:lineRule="auto"/>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Wykonawcami usług mogą być:</w:t>
      </w:r>
    </w:p>
    <w:p w14:paraId="597C5B68" w14:textId="77777777" w:rsidR="007943EB" w:rsidRPr="007943EB" w:rsidRDefault="007943EB" w:rsidP="007943EB">
      <w:pPr>
        <w:widowControl w:val="0"/>
        <w:numPr>
          <w:ilvl w:val="1"/>
          <w:numId w:val="13"/>
        </w:numPr>
        <w:suppressAutoHyphens/>
        <w:autoSpaceDN w:val="0"/>
        <w:spacing w:before="100" w:after="100" w:line="240" w:lineRule="auto"/>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urząd gminy lub jednostki organizacyjne gminy, w tym CUS, Gminne Centrum Kultury i Biblioteka, Zakład Gospodarki Komunalnej,</w:t>
      </w:r>
    </w:p>
    <w:p w14:paraId="12CB83A5" w14:textId="77777777" w:rsidR="007943EB" w:rsidRPr="007943EB" w:rsidRDefault="007943EB" w:rsidP="007943EB">
      <w:pPr>
        <w:widowControl w:val="0"/>
        <w:numPr>
          <w:ilvl w:val="1"/>
          <w:numId w:val="13"/>
        </w:numPr>
        <w:suppressAutoHyphens/>
        <w:autoSpaceDN w:val="0"/>
        <w:spacing w:before="100" w:after="100" w:line="240" w:lineRule="auto"/>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organizacje pozarządowe działające na terenie Gminy, wyłonione zgodnie z ustawą o działalności pożytku publicznego i wolontariacie,</w:t>
      </w:r>
    </w:p>
    <w:p w14:paraId="248602C5" w14:textId="77777777" w:rsidR="007943EB" w:rsidRPr="007943EB" w:rsidRDefault="007943EB" w:rsidP="007943EB">
      <w:pPr>
        <w:widowControl w:val="0"/>
        <w:numPr>
          <w:ilvl w:val="1"/>
          <w:numId w:val="13"/>
        </w:numPr>
        <w:suppressAutoHyphens/>
        <w:autoSpaceDN w:val="0"/>
        <w:spacing w:before="100" w:after="100" w:line="240" w:lineRule="auto"/>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podmioty wyłonione na podstawie ustawy Prawo zamówień publicznych,</w:t>
      </w:r>
    </w:p>
    <w:p w14:paraId="44251163" w14:textId="77777777" w:rsidR="007943EB" w:rsidRPr="007943EB" w:rsidRDefault="007943EB" w:rsidP="007943EB">
      <w:pPr>
        <w:widowControl w:val="0"/>
        <w:numPr>
          <w:ilvl w:val="1"/>
          <w:numId w:val="13"/>
        </w:numPr>
        <w:suppressAutoHyphens/>
        <w:autoSpaceDN w:val="0"/>
        <w:spacing w:before="100" w:after="100" w:line="240" w:lineRule="auto"/>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podmioty wykonujące działalność leczniczą (np. SPZOZ).</w:t>
      </w:r>
    </w:p>
    <w:p w14:paraId="5D18EA4A"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noProof/>
          <w:color w:val="000000"/>
          <w:kern w:val="3"/>
          <w:sz w:val="28"/>
          <w:szCs w:val="28"/>
          <w:lang w:eastAsia="zh-CN" w:bidi="hi-IN"/>
          <w14:ligatures w14:val="none"/>
        </w:rPr>
        <mc:AlternateContent>
          <mc:Choice Requires="wps">
            <w:drawing>
              <wp:inline distT="0" distB="0" distL="0" distR="0" wp14:anchorId="45F1D3B6" wp14:editId="6953BDBD">
                <wp:extent cx="6120134" cy="0"/>
                <wp:effectExtent l="0" t="0" r="0" b="0"/>
                <wp:docPr id="650020027" name="Horizontal Line 165"/>
                <wp:cNvGraphicFramePr/>
                <a:graphic xmlns:a="http://schemas.openxmlformats.org/drawingml/2006/main">
                  <a:graphicData uri="http://schemas.microsoft.com/office/word/2010/wordprocessingShape">
                    <wps:wsp>
                      <wps:cNvSpPr/>
                      <wps:spPr>
                        <a:xfrm>
                          <a:off x="0" y="0"/>
                          <a:ext cx="6120134" cy="0"/>
                        </a:xfrm>
                        <a:prstGeom prst="rect">
                          <a:avLst/>
                        </a:prstGeom>
                        <a:noFill/>
                        <a:ln w="9528" cap="flat">
                          <a:solidFill>
                            <a:srgbClr val="A0A0A0"/>
                          </a:solidFill>
                          <a:prstDash val="solid"/>
                          <a:miter/>
                        </a:ln>
                      </wps:spPr>
                      <wps:bodyPr lIns="0" tIns="0" rIns="0" bIns="0"/>
                    </wps:wsp>
                  </a:graphicData>
                </a:graphic>
              </wp:inline>
            </w:drawing>
          </mc:Choice>
          <mc:Fallback>
            <w:pict>
              <v:rect w14:anchorId="4648057C" id="Horizontal Line 165" o:spid="_x0000_s1026" style="width:481.9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" filled="f" strokecolor="#a0a0a0" strokeweight=".26467mm">
                <v:textbox inset="0,0,0,0"/>
                <w10:anchorlock/>
              </v:rect>
            </w:pict>
          </mc:Fallback>
        </mc:AlternateContent>
      </w:r>
    </w:p>
    <w:p w14:paraId="1FE1053B" w14:textId="77777777" w:rsidR="007943EB" w:rsidRPr="007943EB" w:rsidRDefault="007943EB" w:rsidP="007943EB">
      <w:pPr>
        <w:widowControl w:val="0"/>
        <w:autoSpaceDN w:val="0"/>
        <w:spacing w:after="0" w:line="240" w:lineRule="auto"/>
        <w:jc w:val="both"/>
        <w:textAlignment w:val="baseline"/>
        <w:rPr>
          <w:rFonts w:ascii="Times New Roman" w:eastAsia="Segoe UI" w:hAnsi="Times New Roman" w:cs="Times New Roman"/>
          <w:i/>
          <w:iCs/>
          <w:color w:val="000000"/>
          <w:kern w:val="3"/>
          <w:sz w:val="20"/>
          <w:szCs w:val="20"/>
          <w:lang w:eastAsia="zh-CN" w:bidi="hi-IN"/>
          <w14:ligatures w14:val="none"/>
        </w:rPr>
      </w:pPr>
    </w:p>
    <w:p w14:paraId="169274F0" w14:textId="77777777" w:rsidR="007943EB" w:rsidRPr="007943EB" w:rsidRDefault="007943EB" w:rsidP="007943EB">
      <w:pPr>
        <w:widowControl w:val="0"/>
        <w:autoSpaceDN w:val="0"/>
        <w:spacing w:after="0" w:line="240" w:lineRule="auto"/>
        <w:jc w:val="both"/>
        <w:textAlignment w:val="baseline"/>
        <w:rPr>
          <w:rFonts w:ascii="Times New Roman" w:eastAsia="Segoe UI" w:hAnsi="Times New Roman" w:cs="Times New Roman"/>
          <w:i/>
          <w:iCs/>
          <w:color w:val="000000"/>
          <w:kern w:val="3"/>
          <w:sz w:val="20"/>
          <w:szCs w:val="20"/>
          <w:lang w:eastAsia="zh-CN" w:bidi="hi-IN"/>
          <w14:ligatures w14:val="none"/>
        </w:rPr>
      </w:pPr>
      <w:r w:rsidRPr="007943EB">
        <w:rPr>
          <w:rFonts w:ascii="Times New Roman" w:eastAsia="Segoe UI" w:hAnsi="Times New Roman" w:cs="Times New Roman"/>
          <w:i/>
          <w:iCs/>
          <w:color w:val="000000"/>
          <w:kern w:val="3"/>
          <w:sz w:val="20"/>
          <w:szCs w:val="20"/>
          <w:lang w:eastAsia="zh-CN" w:bidi="hi-IN"/>
          <w14:ligatures w14:val="none"/>
        </w:rPr>
        <w:t>Tabela nr 4 : Etapy realizacji</w:t>
      </w:r>
    </w:p>
    <w:p w14:paraId="0B9CE020" w14:textId="77777777" w:rsidR="007943EB" w:rsidRPr="007943EB" w:rsidRDefault="007943EB" w:rsidP="007943EB">
      <w:pPr>
        <w:widowControl w:val="0"/>
        <w:autoSpaceDN w:val="0"/>
        <w:spacing w:after="0" w:line="240" w:lineRule="auto"/>
        <w:jc w:val="both"/>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color w:val="000000"/>
          <w:kern w:val="3"/>
          <w:sz w:val="20"/>
          <w:szCs w:val="20"/>
          <w:lang w:eastAsia="zh-CN" w:bidi="hi-IN"/>
          <w14:ligatures w14:val="none"/>
        </w:rPr>
        <w:t xml:space="preserve"> </w:t>
      </w:r>
    </w:p>
    <w:tbl>
      <w:tblPr>
        <w:tblW w:w="9611" w:type="dxa"/>
        <w:tblInd w:w="23" w:type="dxa"/>
        <w:tblLayout w:type="fixed"/>
        <w:tblCellMar>
          <w:left w:w="10" w:type="dxa"/>
          <w:right w:w="10" w:type="dxa"/>
        </w:tblCellMar>
        <w:tblLook w:val="0000" w:firstRow="0" w:lastRow="0" w:firstColumn="0" w:lastColumn="0" w:noHBand="0" w:noVBand="0"/>
      </w:tblPr>
      <w:tblGrid>
        <w:gridCol w:w="2100"/>
        <w:gridCol w:w="4296"/>
        <w:gridCol w:w="3215"/>
      </w:tblGrid>
      <w:tr w:rsidR="007943EB" w:rsidRPr="007943EB" w14:paraId="55237276" w14:textId="77777777" w:rsidTr="009F0CFF">
        <w:tblPrEx>
          <w:tblCellMar>
            <w:top w:w="0" w:type="dxa"/>
            <w:bottom w:w="0" w:type="dxa"/>
          </w:tblCellMar>
        </w:tblPrEx>
        <w:tc>
          <w:tcPr>
            <w:tcW w:w="2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EE34D" w14:textId="77777777" w:rsidR="007943EB" w:rsidRPr="007943EB" w:rsidRDefault="007943EB" w:rsidP="007943EB">
            <w:pPr>
              <w:widowControl w:val="0"/>
              <w:autoSpaceDN w:val="0"/>
              <w:spacing w:after="0" w:line="240" w:lineRule="auto"/>
              <w:jc w:val="center"/>
              <w:textAlignment w:val="baseline"/>
              <w:rPr>
                <w:rFonts w:ascii="Times New Roman" w:eastAsia="Segoe UI" w:hAnsi="Times New Roman" w:cs="Times New Roman"/>
                <w:b/>
                <w:bCs/>
                <w:color w:val="000000"/>
                <w:kern w:val="3"/>
                <w:lang w:eastAsia="zh-CN" w:bidi="hi-IN"/>
                <w14:ligatures w14:val="none"/>
              </w:rPr>
            </w:pPr>
            <w:r w:rsidRPr="007943EB">
              <w:rPr>
                <w:rFonts w:ascii="Times New Roman" w:eastAsia="Segoe UI" w:hAnsi="Times New Roman" w:cs="Times New Roman"/>
                <w:b/>
                <w:bCs/>
                <w:color w:val="000000"/>
                <w:kern w:val="3"/>
                <w:lang w:eastAsia="zh-CN" w:bidi="hi-IN"/>
                <w14:ligatures w14:val="none"/>
              </w:rPr>
              <w:t>Etap</w:t>
            </w: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2B2E1" w14:textId="77777777" w:rsidR="007943EB" w:rsidRPr="007943EB" w:rsidRDefault="007943EB" w:rsidP="007943EB">
            <w:pPr>
              <w:widowControl w:val="0"/>
              <w:autoSpaceDN w:val="0"/>
              <w:spacing w:after="0" w:line="240" w:lineRule="auto"/>
              <w:jc w:val="center"/>
              <w:textAlignment w:val="baseline"/>
              <w:rPr>
                <w:rFonts w:ascii="Times New Roman" w:eastAsia="Segoe UI" w:hAnsi="Times New Roman" w:cs="Times New Roman"/>
                <w:b/>
                <w:bCs/>
                <w:color w:val="000000"/>
                <w:kern w:val="3"/>
                <w:lang w:eastAsia="zh-CN" w:bidi="hi-IN"/>
                <w14:ligatures w14:val="none"/>
              </w:rPr>
            </w:pPr>
            <w:r w:rsidRPr="007943EB">
              <w:rPr>
                <w:rFonts w:ascii="Times New Roman" w:eastAsia="Segoe UI" w:hAnsi="Times New Roman" w:cs="Times New Roman"/>
                <w:b/>
                <w:bCs/>
                <w:color w:val="000000"/>
                <w:kern w:val="3"/>
                <w:lang w:eastAsia="zh-CN" w:bidi="hi-IN"/>
                <w14:ligatures w14:val="none"/>
              </w:rPr>
              <w:t>Opis działania</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5142A" w14:textId="77777777" w:rsidR="007943EB" w:rsidRPr="007943EB" w:rsidRDefault="007943EB" w:rsidP="007943EB">
            <w:pPr>
              <w:widowControl w:val="0"/>
              <w:autoSpaceDN w:val="0"/>
              <w:spacing w:after="0" w:line="240" w:lineRule="auto"/>
              <w:jc w:val="center"/>
              <w:textAlignment w:val="baseline"/>
              <w:rPr>
                <w:rFonts w:ascii="Times New Roman" w:eastAsia="Segoe UI" w:hAnsi="Times New Roman" w:cs="Times New Roman"/>
                <w:b/>
                <w:bCs/>
                <w:color w:val="000000"/>
                <w:kern w:val="3"/>
                <w:lang w:eastAsia="zh-CN" w:bidi="hi-IN"/>
                <w14:ligatures w14:val="none"/>
              </w:rPr>
            </w:pPr>
            <w:r w:rsidRPr="007943EB">
              <w:rPr>
                <w:rFonts w:ascii="Times New Roman" w:eastAsia="Segoe UI" w:hAnsi="Times New Roman" w:cs="Times New Roman"/>
                <w:b/>
                <w:bCs/>
                <w:color w:val="000000"/>
                <w:kern w:val="3"/>
                <w:lang w:eastAsia="zh-CN" w:bidi="hi-IN"/>
                <w14:ligatures w14:val="none"/>
              </w:rPr>
              <w:t>Termin realizacji</w:t>
            </w:r>
          </w:p>
        </w:tc>
      </w:tr>
      <w:tr w:rsidR="007943EB" w:rsidRPr="007943EB" w14:paraId="25AF543C" w14:textId="77777777" w:rsidTr="009F0CFF">
        <w:tblPrEx>
          <w:tblCellMar>
            <w:top w:w="0" w:type="dxa"/>
            <w:bottom w:w="0" w:type="dxa"/>
          </w:tblCellMar>
        </w:tblPrEx>
        <w:tc>
          <w:tcPr>
            <w:tcW w:w="2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B0596" w14:textId="77777777" w:rsidR="007943EB" w:rsidRPr="007943EB" w:rsidRDefault="007943EB" w:rsidP="007943EB">
            <w:pPr>
              <w:widowControl w:val="0"/>
              <w:autoSpaceDN w:val="0"/>
              <w:spacing w:after="0" w:line="240" w:lineRule="auto"/>
              <w:jc w:val="center"/>
              <w:textAlignment w:val="baseline"/>
              <w:rPr>
                <w:rFonts w:ascii="Times New Roman" w:eastAsia="Segoe UI" w:hAnsi="Times New Roman" w:cs="Times New Roman"/>
                <w:color w:val="000000"/>
                <w:kern w:val="3"/>
                <w:lang w:eastAsia="zh-CN" w:bidi="hi-IN"/>
                <w14:ligatures w14:val="none"/>
              </w:rPr>
            </w:pPr>
            <w:r w:rsidRPr="007943EB">
              <w:rPr>
                <w:rFonts w:ascii="Times New Roman" w:eastAsia="Segoe UI" w:hAnsi="Times New Roman" w:cs="Times New Roman"/>
                <w:color w:val="000000"/>
                <w:kern w:val="3"/>
                <w:lang w:eastAsia="zh-CN" w:bidi="hi-IN"/>
                <w14:ligatures w14:val="none"/>
              </w:rPr>
              <w:t>I</w:t>
            </w: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23AD7" w14:textId="77777777" w:rsidR="007943EB" w:rsidRPr="007943EB" w:rsidRDefault="007943EB" w:rsidP="007943EB">
            <w:pPr>
              <w:widowControl w:val="0"/>
              <w:autoSpaceDN w:val="0"/>
              <w:spacing w:after="0" w:line="240" w:lineRule="auto"/>
              <w:textAlignment w:val="baseline"/>
              <w:rPr>
                <w:rFonts w:ascii="Times New Roman" w:eastAsia="Segoe UI" w:hAnsi="Times New Roman" w:cs="Times New Roman"/>
                <w:color w:val="000000"/>
                <w:kern w:val="3"/>
                <w:lang w:eastAsia="zh-CN" w:bidi="hi-IN"/>
                <w14:ligatures w14:val="none"/>
              </w:rPr>
            </w:pPr>
            <w:r w:rsidRPr="007943EB">
              <w:rPr>
                <w:rFonts w:ascii="Times New Roman" w:eastAsia="Segoe UI" w:hAnsi="Times New Roman" w:cs="Times New Roman"/>
                <w:color w:val="000000"/>
                <w:kern w:val="3"/>
                <w:lang w:eastAsia="zh-CN" w:bidi="hi-IN"/>
                <w14:ligatures w14:val="none"/>
              </w:rPr>
              <w:t>Podjęcie uchwały w sprawie uchwalenia Programu Usług Społecznych w Gminie Czarna Dąbrówka na lata 2026-2027</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7FA70" w14:textId="77777777" w:rsidR="007943EB" w:rsidRPr="007943EB" w:rsidRDefault="007943EB" w:rsidP="007943EB">
            <w:pPr>
              <w:widowControl w:val="0"/>
              <w:autoSpaceDN w:val="0"/>
              <w:spacing w:after="0" w:line="240" w:lineRule="auto"/>
              <w:textAlignment w:val="baseline"/>
              <w:rPr>
                <w:rFonts w:ascii="Times New Roman" w:eastAsia="Segoe UI" w:hAnsi="Times New Roman" w:cs="Times New Roman"/>
                <w:color w:val="000000"/>
                <w:kern w:val="3"/>
                <w:lang w:eastAsia="zh-CN" w:bidi="hi-IN"/>
                <w14:ligatures w14:val="none"/>
              </w:rPr>
            </w:pPr>
            <w:r w:rsidRPr="007943EB">
              <w:rPr>
                <w:rFonts w:ascii="Times New Roman" w:eastAsia="Segoe UI" w:hAnsi="Times New Roman" w:cs="Times New Roman"/>
                <w:color w:val="000000"/>
                <w:kern w:val="3"/>
                <w:lang w:eastAsia="zh-CN" w:bidi="hi-IN"/>
                <w14:ligatures w14:val="none"/>
              </w:rPr>
              <w:t xml:space="preserve"> Styczeń 2026r.</w:t>
            </w:r>
          </w:p>
        </w:tc>
      </w:tr>
      <w:tr w:rsidR="007943EB" w:rsidRPr="007943EB" w14:paraId="500A29E0" w14:textId="77777777" w:rsidTr="009F0CFF">
        <w:tblPrEx>
          <w:tblCellMar>
            <w:top w:w="0" w:type="dxa"/>
            <w:bottom w:w="0" w:type="dxa"/>
          </w:tblCellMar>
        </w:tblPrEx>
        <w:tc>
          <w:tcPr>
            <w:tcW w:w="2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F4874" w14:textId="77777777" w:rsidR="007943EB" w:rsidRPr="007943EB" w:rsidRDefault="007943EB" w:rsidP="007943EB">
            <w:pPr>
              <w:widowControl w:val="0"/>
              <w:autoSpaceDN w:val="0"/>
              <w:spacing w:after="0" w:line="240" w:lineRule="auto"/>
              <w:jc w:val="center"/>
              <w:textAlignment w:val="baseline"/>
              <w:rPr>
                <w:rFonts w:ascii="Times New Roman" w:eastAsia="Segoe UI" w:hAnsi="Times New Roman" w:cs="Times New Roman"/>
                <w:color w:val="000000"/>
                <w:kern w:val="3"/>
                <w:lang w:eastAsia="zh-CN" w:bidi="hi-IN"/>
                <w14:ligatures w14:val="none"/>
              </w:rPr>
            </w:pPr>
            <w:r w:rsidRPr="007943EB">
              <w:rPr>
                <w:rFonts w:ascii="Times New Roman" w:eastAsia="Segoe UI" w:hAnsi="Times New Roman" w:cs="Times New Roman"/>
                <w:color w:val="000000"/>
                <w:kern w:val="3"/>
                <w:lang w:eastAsia="zh-CN" w:bidi="hi-IN"/>
                <w14:ligatures w14:val="none"/>
              </w:rPr>
              <w:t>II</w:t>
            </w: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B6EFE" w14:textId="77777777" w:rsidR="007943EB" w:rsidRPr="007943EB" w:rsidRDefault="007943EB" w:rsidP="007943EB">
            <w:pPr>
              <w:widowControl w:val="0"/>
              <w:autoSpaceDN w:val="0"/>
              <w:spacing w:after="0" w:line="240" w:lineRule="auto"/>
              <w:textAlignment w:val="baseline"/>
              <w:rPr>
                <w:rFonts w:ascii="Times New Roman" w:eastAsia="Segoe UI" w:hAnsi="Times New Roman" w:cs="Times New Roman"/>
                <w:color w:val="000000"/>
                <w:kern w:val="3"/>
                <w:lang w:eastAsia="zh-CN" w:bidi="hi-IN"/>
                <w14:ligatures w14:val="none"/>
              </w:rPr>
            </w:pPr>
            <w:r w:rsidRPr="007943EB">
              <w:rPr>
                <w:rFonts w:ascii="Times New Roman" w:eastAsia="Segoe UI" w:hAnsi="Times New Roman" w:cs="Times New Roman"/>
                <w:color w:val="000000"/>
                <w:kern w:val="3"/>
                <w:lang w:eastAsia="zh-CN" w:bidi="hi-IN"/>
                <w14:ligatures w14:val="none"/>
              </w:rPr>
              <w:t>Realizacja Programu</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DF2D7" w14:textId="77777777" w:rsidR="007943EB" w:rsidRPr="007943EB" w:rsidRDefault="007943EB" w:rsidP="007943EB">
            <w:pPr>
              <w:widowControl w:val="0"/>
              <w:autoSpaceDN w:val="0"/>
              <w:spacing w:after="0" w:line="240" w:lineRule="auto"/>
              <w:textAlignment w:val="baseline"/>
              <w:rPr>
                <w:rFonts w:ascii="Times New Roman" w:eastAsia="Segoe UI" w:hAnsi="Times New Roman" w:cs="Times New Roman"/>
                <w:color w:val="000000"/>
                <w:kern w:val="3"/>
                <w:lang w:eastAsia="zh-CN" w:bidi="hi-IN"/>
                <w14:ligatures w14:val="none"/>
              </w:rPr>
            </w:pPr>
            <w:r w:rsidRPr="007943EB">
              <w:rPr>
                <w:rFonts w:ascii="Times New Roman" w:eastAsia="Segoe UI" w:hAnsi="Times New Roman" w:cs="Times New Roman"/>
                <w:color w:val="000000"/>
                <w:kern w:val="3"/>
                <w:lang w:eastAsia="zh-CN" w:bidi="hi-IN"/>
                <w14:ligatures w14:val="none"/>
              </w:rPr>
              <w:t>Styczeń 2026 -XII 2027</w:t>
            </w:r>
          </w:p>
        </w:tc>
      </w:tr>
      <w:tr w:rsidR="007943EB" w:rsidRPr="007943EB" w14:paraId="033D1277" w14:textId="77777777" w:rsidTr="009F0CFF">
        <w:tblPrEx>
          <w:tblCellMar>
            <w:top w:w="0" w:type="dxa"/>
            <w:bottom w:w="0" w:type="dxa"/>
          </w:tblCellMar>
        </w:tblPrEx>
        <w:tc>
          <w:tcPr>
            <w:tcW w:w="2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5554F" w14:textId="77777777" w:rsidR="007943EB" w:rsidRPr="007943EB" w:rsidRDefault="007943EB" w:rsidP="007943EB">
            <w:pPr>
              <w:widowControl w:val="0"/>
              <w:autoSpaceDN w:val="0"/>
              <w:spacing w:after="0" w:line="240" w:lineRule="auto"/>
              <w:jc w:val="center"/>
              <w:textAlignment w:val="baseline"/>
              <w:rPr>
                <w:rFonts w:ascii="Times New Roman" w:eastAsia="Segoe UI" w:hAnsi="Times New Roman" w:cs="Times New Roman"/>
                <w:color w:val="000000"/>
                <w:kern w:val="3"/>
                <w:lang w:eastAsia="zh-CN" w:bidi="hi-IN"/>
                <w14:ligatures w14:val="none"/>
              </w:rPr>
            </w:pPr>
            <w:r w:rsidRPr="007943EB">
              <w:rPr>
                <w:rFonts w:ascii="Times New Roman" w:eastAsia="Segoe UI" w:hAnsi="Times New Roman" w:cs="Times New Roman"/>
                <w:color w:val="000000"/>
                <w:kern w:val="3"/>
                <w:lang w:eastAsia="zh-CN" w:bidi="hi-IN"/>
                <w14:ligatures w14:val="none"/>
              </w:rPr>
              <w:t>III</w:t>
            </w: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696DC" w14:textId="77777777" w:rsidR="007943EB" w:rsidRPr="007943EB" w:rsidRDefault="007943EB" w:rsidP="007943EB">
            <w:pPr>
              <w:widowControl w:val="0"/>
              <w:autoSpaceDN w:val="0"/>
              <w:spacing w:after="0" w:line="240" w:lineRule="auto"/>
              <w:textAlignment w:val="baseline"/>
              <w:rPr>
                <w:rFonts w:ascii="Times New Roman" w:eastAsia="Segoe UI" w:hAnsi="Times New Roman" w:cs="Times New Roman"/>
                <w:color w:val="000000"/>
                <w:kern w:val="3"/>
                <w:lang w:eastAsia="zh-CN" w:bidi="hi-IN"/>
                <w14:ligatures w14:val="none"/>
              </w:rPr>
            </w:pPr>
            <w:r w:rsidRPr="007943EB">
              <w:rPr>
                <w:rFonts w:ascii="Times New Roman" w:eastAsia="Segoe UI" w:hAnsi="Times New Roman" w:cs="Times New Roman"/>
                <w:color w:val="000000"/>
                <w:kern w:val="3"/>
                <w:lang w:eastAsia="zh-CN" w:bidi="hi-IN"/>
                <w14:ligatures w14:val="none"/>
              </w:rPr>
              <w:t>Monitoring, ewaluacja Programu</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643A0" w14:textId="77777777" w:rsidR="007943EB" w:rsidRPr="007943EB" w:rsidRDefault="007943EB" w:rsidP="007943EB">
            <w:pPr>
              <w:widowControl w:val="0"/>
              <w:autoSpaceDN w:val="0"/>
              <w:spacing w:after="0" w:line="240" w:lineRule="auto"/>
              <w:textAlignment w:val="baseline"/>
              <w:rPr>
                <w:rFonts w:ascii="Times New Roman" w:eastAsia="Segoe UI" w:hAnsi="Times New Roman" w:cs="Times New Roman"/>
                <w:color w:val="000000"/>
                <w:kern w:val="3"/>
                <w:lang w:eastAsia="zh-CN" w:bidi="hi-IN"/>
                <w14:ligatures w14:val="none"/>
              </w:rPr>
            </w:pPr>
          </w:p>
        </w:tc>
      </w:tr>
      <w:tr w:rsidR="007943EB" w:rsidRPr="007943EB" w14:paraId="6FED21FC" w14:textId="77777777" w:rsidTr="009F0CFF">
        <w:tblPrEx>
          <w:tblCellMar>
            <w:top w:w="0" w:type="dxa"/>
            <w:bottom w:w="0" w:type="dxa"/>
          </w:tblCellMar>
        </w:tblPrEx>
        <w:tc>
          <w:tcPr>
            <w:tcW w:w="2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A21B1" w14:textId="77777777" w:rsidR="007943EB" w:rsidRPr="007943EB" w:rsidRDefault="007943EB" w:rsidP="007943EB">
            <w:pPr>
              <w:widowControl w:val="0"/>
              <w:autoSpaceDN w:val="0"/>
              <w:spacing w:after="0" w:line="240" w:lineRule="auto"/>
              <w:jc w:val="center"/>
              <w:textAlignment w:val="baseline"/>
              <w:rPr>
                <w:rFonts w:ascii="Times New Roman" w:eastAsia="Segoe UI" w:hAnsi="Times New Roman" w:cs="Times New Roman"/>
                <w:color w:val="000000"/>
                <w:kern w:val="3"/>
                <w:lang w:eastAsia="zh-CN" w:bidi="hi-IN"/>
                <w14:ligatures w14:val="none"/>
              </w:rPr>
            </w:pPr>
            <w:r w:rsidRPr="007943EB">
              <w:rPr>
                <w:rFonts w:ascii="Times New Roman" w:eastAsia="Segoe UI" w:hAnsi="Times New Roman" w:cs="Times New Roman"/>
                <w:color w:val="000000"/>
                <w:kern w:val="3"/>
                <w:lang w:eastAsia="zh-CN" w:bidi="hi-IN"/>
                <w14:ligatures w14:val="none"/>
              </w:rPr>
              <w:t>IV</w:t>
            </w:r>
          </w:p>
        </w:tc>
        <w:tc>
          <w:tcPr>
            <w:tcW w:w="4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B6191" w14:textId="77777777" w:rsidR="007943EB" w:rsidRPr="007943EB" w:rsidRDefault="007943EB" w:rsidP="007943EB">
            <w:pPr>
              <w:widowControl w:val="0"/>
              <w:autoSpaceDN w:val="0"/>
              <w:spacing w:after="0" w:line="240" w:lineRule="auto"/>
              <w:textAlignment w:val="baseline"/>
              <w:rPr>
                <w:rFonts w:ascii="Times New Roman" w:eastAsia="Segoe UI" w:hAnsi="Times New Roman" w:cs="Times New Roman"/>
                <w:color w:val="000000"/>
                <w:kern w:val="3"/>
                <w:lang w:eastAsia="zh-CN" w:bidi="hi-IN"/>
                <w14:ligatures w14:val="none"/>
              </w:rPr>
            </w:pPr>
            <w:r w:rsidRPr="007943EB">
              <w:rPr>
                <w:rFonts w:ascii="Times New Roman" w:eastAsia="Segoe UI" w:hAnsi="Times New Roman" w:cs="Times New Roman"/>
                <w:color w:val="000000"/>
                <w:kern w:val="3"/>
                <w:lang w:eastAsia="zh-CN" w:bidi="hi-IN"/>
                <w14:ligatures w14:val="none"/>
              </w:rPr>
              <w:t>Informacja z realizacji Programu</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AAF1F" w14:textId="77777777" w:rsidR="007943EB" w:rsidRPr="007943EB" w:rsidRDefault="007943EB" w:rsidP="007943EB">
            <w:pPr>
              <w:widowControl w:val="0"/>
              <w:autoSpaceDN w:val="0"/>
              <w:spacing w:after="0" w:line="240" w:lineRule="auto"/>
              <w:textAlignment w:val="baseline"/>
              <w:rPr>
                <w:rFonts w:ascii="Times New Roman" w:eastAsia="Segoe UI" w:hAnsi="Times New Roman" w:cs="Times New Roman"/>
                <w:color w:val="000000"/>
                <w:kern w:val="3"/>
                <w:lang w:eastAsia="zh-CN" w:bidi="hi-IN"/>
                <w14:ligatures w14:val="none"/>
              </w:rPr>
            </w:pPr>
          </w:p>
        </w:tc>
      </w:tr>
    </w:tbl>
    <w:p w14:paraId="773DA5C6" w14:textId="77777777" w:rsidR="007943EB" w:rsidRPr="007943EB" w:rsidRDefault="007943EB" w:rsidP="007943EB">
      <w:pPr>
        <w:widowControl w:val="0"/>
        <w:autoSpaceDN w:val="0"/>
        <w:spacing w:after="0" w:line="240" w:lineRule="auto"/>
        <w:textAlignment w:val="baseline"/>
        <w:rPr>
          <w:rFonts w:ascii="Times New Roman" w:eastAsia="Segoe UI" w:hAnsi="Times New Roman" w:cs="Times New Roman"/>
          <w:color w:val="000000"/>
          <w:kern w:val="3"/>
          <w:lang w:eastAsia="zh-CN" w:bidi="hi-IN"/>
          <w14:ligatures w14:val="none"/>
        </w:rPr>
      </w:pPr>
    </w:p>
    <w:p w14:paraId="130D860F" w14:textId="77777777" w:rsidR="007943EB" w:rsidRPr="007943EB" w:rsidRDefault="007943EB" w:rsidP="007943EB">
      <w:pPr>
        <w:widowControl w:val="0"/>
        <w:suppressAutoHyphens/>
        <w:autoSpaceDN w:val="0"/>
        <w:spacing w:after="0" w:line="240" w:lineRule="auto"/>
        <w:textAlignment w:val="baseline"/>
        <w:rPr>
          <w:rFonts w:ascii="Times New Roman" w:eastAsia="Segoe UI" w:hAnsi="Times New Roman" w:cs="Times New Roman"/>
          <w:color w:val="000000"/>
          <w:kern w:val="3"/>
          <w:sz w:val="28"/>
          <w:szCs w:val="28"/>
          <w:lang w:eastAsia="zh-CN" w:bidi="hi-IN"/>
          <w14:ligatures w14:val="none"/>
        </w:rPr>
      </w:pPr>
    </w:p>
    <w:p w14:paraId="08DC9AEF" w14:textId="77777777" w:rsidR="007943EB" w:rsidRPr="007943EB" w:rsidRDefault="007943EB" w:rsidP="007943EB">
      <w:pPr>
        <w:widowControl w:val="0"/>
        <w:suppressAutoHyphens/>
        <w:autoSpaceDN w:val="0"/>
        <w:spacing w:after="0" w:line="240" w:lineRule="auto"/>
        <w:jc w:val="both"/>
        <w:textAlignment w:val="baseline"/>
        <w:rPr>
          <w:rFonts w:ascii="Times New Roman" w:eastAsia="Segoe UI" w:hAnsi="Times New Roman" w:cs="Times New Roman"/>
          <w:color w:val="000000"/>
          <w:kern w:val="3"/>
          <w:sz w:val="28"/>
          <w:szCs w:val="28"/>
          <w:u w:val="single"/>
          <w:lang w:eastAsia="zh-CN" w:bidi="hi-IN"/>
          <w14:ligatures w14:val="none"/>
        </w:rPr>
      </w:pPr>
      <w:r w:rsidRPr="007943EB">
        <w:rPr>
          <w:rFonts w:ascii="Times New Roman" w:eastAsia="Segoe UI" w:hAnsi="Times New Roman" w:cs="Times New Roman"/>
          <w:color w:val="000000"/>
          <w:kern w:val="3"/>
          <w:sz w:val="28"/>
          <w:szCs w:val="28"/>
          <w:u w:val="single"/>
          <w:lang w:eastAsia="zh-CN" w:bidi="hi-IN"/>
          <w14:ligatures w14:val="none"/>
        </w:rPr>
        <w:t xml:space="preserve">Za przebieg realizacji usług zawartych w Programie, jak też monitoring, analizę </w:t>
      </w:r>
      <w:r w:rsidRPr="007943EB">
        <w:rPr>
          <w:rFonts w:ascii="Times New Roman" w:eastAsia="Segoe UI" w:hAnsi="Times New Roman" w:cs="Times New Roman"/>
          <w:color w:val="000000"/>
          <w:kern w:val="3"/>
          <w:sz w:val="28"/>
          <w:szCs w:val="28"/>
          <w:u w:val="single"/>
          <w:lang w:eastAsia="zh-CN" w:bidi="hi-IN"/>
          <w14:ligatures w14:val="none"/>
        </w:rPr>
        <w:br/>
        <w:t>i wnioski (ewaluację) odpowiedzialny jest Dyrektor, działający w imieniu Centrum Usług Społecznych w Czarnej Dąbrówce.</w:t>
      </w:r>
    </w:p>
    <w:p w14:paraId="1230801E" w14:textId="77777777" w:rsidR="007943EB" w:rsidRPr="007943EB" w:rsidRDefault="007943EB" w:rsidP="007943EB">
      <w:pPr>
        <w:widowControl w:val="0"/>
        <w:suppressAutoHyphens/>
        <w:autoSpaceDN w:val="0"/>
        <w:spacing w:after="0" w:line="360" w:lineRule="auto"/>
        <w:jc w:val="both"/>
        <w:textAlignment w:val="baseline"/>
        <w:rPr>
          <w:rFonts w:ascii="Liberation Serif" w:eastAsia="Segoe UI" w:hAnsi="Liberation Serif" w:cs="Tahoma"/>
          <w:color w:val="000000"/>
          <w:kern w:val="3"/>
          <w:sz w:val="30"/>
          <w:szCs w:val="30"/>
          <w:lang w:eastAsia="zh-CN" w:bidi="hi-IN"/>
          <w14:ligatures w14:val="none"/>
        </w:rPr>
      </w:pPr>
    </w:p>
    <w:p w14:paraId="69AFC8B3" w14:textId="77777777" w:rsidR="007943EB" w:rsidRPr="007943EB" w:rsidRDefault="007943EB" w:rsidP="007943EB">
      <w:pPr>
        <w:widowControl w:val="0"/>
        <w:suppressAutoHyphens/>
        <w:autoSpaceDN w:val="0"/>
        <w:spacing w:before="100" w:after="100" w:line="240" w:lineRule="auto"/>
        <w:textAlignment w:val="baseline"/>
        <w:outlineLvl w:val="1"/>
        <w:rPr>
          <w:rFonts w:ascii="Liberation Serif" w:eastAsia="Segoe UI" w:hAnsi="Liberation Serif" w:cs="Tahoma"/>
          <w:color w:val="000000"/>
          <w:kern w:val="3"/>
          <w:lang w:eastAsia="zh-CN" w:bidi="hi-IN"/>
          <w14:ligatures w14:val="none"/>
        </w:rPr>
      </w:pPr>
      <w:r w:rsidRPr="007943EB">
        <w:rPr>
          <w:rFonts w:ascii="Times New Roman" w:eastAsia="Times New Roman" w:hAnsi="Times New Roman" w:cs="Times New Roman"/>
          <w:b/>
          <w:bCs/>
          <w:color w:val="000000"/>
          <w:kern w:val="0"/>
          <w:sz w:val="28"/>
          <w:szCs w:val="28"/>
          <w:u w:val="single"/>
          <w:lang w:eastAsia="pl-PL" w:bidi="hi-IN"/>
          <w14:ligatures w14:val="none"/>
        </w:rPr>
        <w:t>11. Monitoring i ocena Programu</w:t>
      </w:r>
    </w:p>
    <w:p w14:paraId="17B37803" w14:textId="77777777" w:rsidR="007943EB" w:rsidRPr="007943EB" w:rsidRDefault="007943EB" w:rsidP="007943EB">
      <w:pPr>
        <w:widowControl w:val="0"/>
        <w:numPr>
          <w:ilvl w:val="0"/>
          <w:numId w:val="14"/>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 xml:space="preserve">Centrum prowadzi monitoring realizacji Programu w celu oceny postępów </w:t>
      </w:r>
      <w:r w:rsidRPr="007943EB">
        <w:rPr>
          <w:rFonts w:ascii="Times New Roman" w:eastAsia="Times New Roman" w:hAnsi="Times New Roman" w:cs="Times New Roman"/>
          <w:color w:val="000000"/>
          <w:kern w:val="0"/>
          <w:sz w:val="28"/>
          <w:szCs w:val="28"/>
          <w:lang w:eastAsia="pl-PL" w:bidi="hi-IN"/>
          <w14:ligatures w14:val="none"/>
        </w:rPr>
        <w:br/>
        <w:t>działań i zasadności oferowanych usług.</w:t>
      </w:r>
    </w:p>
    <w:p w14:paraId="5B0FBDAA" w14:textId="77777777" w:rsidR="007943EB" w:rsidRPr="007943EB" w:rsidRDefault="007943EB" w:rsidP="007943EB">
      <w:pPr>
        <w:widowControl w:val="0"/>
        <w:numPr>
          <w:ilvl w:val="0"/>
          <w:numId w:val="14"/>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Monitoring obejmuje: zbieranie danych, analizę, opracowanie wniosków.</w:t>
      </w:r>
    </w:p>
    <w:p w14:paraId="05EC13E7" w14:textId="77777777" w:rsidR="007943EB" w:rsidRPr="007943EB" w:rsidRDefault="007943EB" w:rsidP="007943EB">
      <w:pPr>
        <w:widowControl w:val="0"/>
        <w:numPr>
          <w:ilvl w:val="0"/>
          <w:numId w:val="14"/>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Po zakończeniu korzystania z usług uczestnicy wypełniają anonimowe ankiety oceniające poziom zadowolenia.</w:t>
      </w:r>
    </w:p>
    <w:p w14:paraId="4CC44308" w14:textId="77777777" w:rsidR="007943EB" w:rsidRPr="007943EB" w:rsidRDefault="007943EB" w:rsidP="007943EB">
      <w:pPr>
        <w:widowControl w:val="0"/>
        <w:numPr>
          <w:ilvl w:val="0"/>
          <w:numId w:val="14"/>
        </w:numPr>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Analiza IPUS umożliwia wprowadzanie zmian lub alternatywnych rozwiązań.</w:t>
      </w:r>
    </w:p>
    <w:p w14:paraId="204C7A00" w14:textId="77777777" w:rsidR="007943EB" w:rsidRPr="007943EB" w:rsidRDefault="007943EB" w:rsidP="007943EB">
      <w:pPr>
        <w:widowControl w:val="0"/>
        <w:suppressAutoHyphens/>
        <w:autoSpaceDN w:val="0"/>
        <w:spacing w:before="100" w:after="100" w:line="24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Times New Roman" w:hAnsi="Times New Roman" w:cs="Times New Roman"/>
          <w:b/>
          <w:bCs/>
          <w:color w:val="000000"/>
          <w:kern w:val="0"/>
          <w:sz w:val="28"/>
          <w:szCs w:val="28"/>
          <w:lang w:eastAsia="pl-PL" w:bidi="hi-IN"/>
          <w14:ligatures w14:val="none"/>
        </w:rPr>
        <w:t>Mierniki efektywności:</w:t>
      </w:r>
    </w:p>
    <w:p w14:paraId="30F121A6" w14:textId="77777777" w:rsidR="007943EB" w:rsidRPr="007943EB" w:rsidRDefault="007943EB" w:rsidP="007943EB">
      <w:pPr>
        <w:widowControl w:val="0"/>
        <w:numPr>
          <w:ilvl w:val="0"/>
          <w:numId w:val="15"/>
        </w:numPr>
        <w:suppressAutoHyphens/>
        <w:autoSpaceDN w:val="0"/>
        <w:spacing w:before="100" w:after="100" w:line="240" w:lineRule="auto"/>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ilościowe – liczba osób objętych usługą,</w:t>
      </w:r>
    </w:p>
    <w:p w14:paraId="2DA4BA5E" w14:textId="77777777" w:rsidR="007943EB" w:rsidRPr="007943EB" w:rsidRDefault="007943EB" w:rsidP="007943EB">
      <w:pPr>
        <w:widowControl w:val="0"/>
        <w:numPr>
          <w:ilvl w:val="0"/>
          <w:numId w:val="15"/>
        </w:numPr>
        <w:suppressAutoHyphens/>
        <w:autoSpaceDN w:val="0"/>
        <w:spacing w:before="100" w:after="100" w:line="240" w:lineRule="auto"/>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jakościowe – średnia ocena zadowolenia w skali 1–10.</w:t>
      </w:r>
    </w:p>
    <w:p w14:paraId="238E728E" w14:textId="77777777" w:rsidR="007943EB" w:rsidRPr="007943EB" w:rsidRDefault="007943EB" w:rsidP="007943EB">
      <w:pPr>
        <w:widowControl w:val="0"/>
        <w:suppressAutoHyphens/>
        <w:autoSpaceDN w:val="0"/>
        <w:spacing w:after="0" w:line="360" w:lineRule="auto"/>
        <w:jc w:val="both"/>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noProof/>
          <w:color w:val="000000"/>
          <w:kern w:val="3"/>
          <w:sz w:val="28"/>
          <w:szCs w:val="28"/>
          <w:lang w:eastAsia="zh-CN" w:bidi="hi-IN"/>
          <w14:ligatures w14:val="none"/>
        </w:rPr>
        <mc:AlternateContent>
          <mc:Choice Requires="wps">
            <w:drawing>
              <wp:inline distT="0" distB="0" distL="0" distR="0" wp14:anchorId="4CA2E695" wp14:editId="2074C3B0">
                <wp:extent cx="6120134" cy="0"/>
                <wp:effectExtent l="0" t="0" r="0" b="0"/>
                <wp:docPr id="1190796049" name="Horizontal Line 165"/>
                <wp:cNvGraphicFramePr/>
                <a:graphic xmlns:a="http://schemas.openxmlformats.org/drawingml/2006/main">
                  <a:graphicData uri="http://schemas.microsoft.com/office/word/2010/wordprocessingShape">
                    <wps:wsp>
                      <wps:cNvSpPr/>
                      <wps:spPr>
                        <a:xfrm>
                          <a:off x="0" y="0"/>
                          <a:ext cx="6120134" cy="0"/>
                        </a:xfrm>
                        <a:prstGeom prst="rect">
                          <a:avLst/>
                        </a:prstGeom>
                        <a:noFill/>
                        <a:ln w="9528" cap="flat">
                          <a:solidFill>
                            <a:srgbClr val="A0A0A0"/>
                          </a:solidFill>
                          <a:prstDash val="solid"/>
                          <a:miter/>
                        </a:ln>
                      </wps:spPr>
                      <wps:bodyPr lIns="0" tIns="0" rIns="0" bIns="0"/>
                    </wps:wsp>
                  </a:graphicData>
                </a:graphic>
              </wp:inline>
            </w:drawing>
          </mc:Choice>
          <mc:Fallback>
            <w:pict>
              <v:rect w14:anchorId="7C9287BE" id="Horizontal Line 165" o:spid="_x0000_s1026" style="width:481.9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" filled="f" strokecolor="#a0a0a0" strokeweight=".26467mm">
                <v:textbox inset="0,0,0,0"/>
                <w10:anchorlock/>
              </v:rect>
            </w:pict>
          </mc:Fallback>
        </mc:AlternateContent>
      </w:r>
    </w:p>
    <w:p w14:paraId="2ACD733A" w14:textId="77777777" w:rsidR="007943EB" w:rsidRPr="007943EB" w:rsidRDefault="007943EB" w:rsidP="007943EB">
      <w:pPr>
        <w:widowControl w:val="0"/>
        <w:suppressAutoHyphens/>
        <w:autoSpaceDN w:val="0"/>
        <w:spacing w:before="100" w:after="100" w:line="240" w:lineRule="auto"/>
        <w:textAlignment w:val="baseline"/>
        <w:outlineLvl w:val="1"/>
        <w:rPr>
          <w:rFonts w:ascii="Times New Roman" w:eastAsia="Times New Roman" w:hAnsi="Times New Roman" w:cs="Times New Roman"/>
          <w:b/>
          <w:bCs/>
          <w:color w:val="000000"/>
          <w:kern w:val="0"/>
          <w:sz w:val="28"/>
          <w:szCs w:val="28"/>
          <w:u w:val="single"/>
          <w:lang w:eastAsia="pl-PL" w:bidi="hi-IN"/>
          <w14:ligatures w14:val="none"/>
        </w:rPr>
      </w:pPr>
      <w:r w:rsidRPr="007943EB">
        <w:rPr>
          <w:rFonts w:ascii="Times New Roman" w:eastAsia="Times New Roman" w:hAnsi="Times New Roman" w:cs="Times New Roman"/>
          <w:b/>
          <w:bCs/>
          <w:color w:val="000000"/>
          <w:kern w:val="0"/>
          <w:sz w:val="28"/>
          <w:szCs w:val="28"/>
          <w:u w:val="single"/>
          <w:lang w:eastAsia="pl-PL" w:bidi="hi-IN"/>
          <w14:ligatures w14:val="none"/>
        </w:rPr>
        <w:t>12. Budżet i źródła finansowania</w:t>
      </w:r>
    </w:p>
    <w:p w14:paraId="26CA300B" w14:textId="77777777" w:rsidR="007943EB" w:rsidRPr="007943EB" w:rsidRDefault="007943EB" w:rsidP="007943EB">
      <w:pPr>
        <w:widowControl w:val="0"/>
        <w:numPr>
          <w:ilvl w:val="0"/>
          <w:numId w:val="16"/>
        </w:numPr>
        <w:suppressAutoHyphens/>
        <w:autoSpaceDN w:val="0"/>
        <w:spacing w:before="100" w:after="100" w:line="240" w:lineRule="auto"/>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Usługi CUS finansowane są z:</w:t>
      </w:r>
    </w:p>
    <w:p w14:paraId="35A1E3C6" w14:textId="77777777" w:rsidR="007943EB" w:rsidRPr="007943EB" w:rsidRDefault="007943EB" w:rsidP="007943EB">
      <w:pPr>
        <w:widowControl w:val="0"/>
        <w:numPr>
          <w:ilvl w:val="1"/>
          <w:numId w:val="16"/>
        </w:numPr>
        <w:suppressAutoHyphens/>
        <w:autoSpaceDN w:val="0"/>
        <w:spacing w:before="100" w:after="100" w:line="240" w:lineRule="auto"/>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środków własnych gminy,</w:t>
      </w:r>
    </w:p>
    <w:p w14:paraId="1EABEB3D" w14:textId="77777777" w:rsidR="007943EB" w:rsidRPr="007943EB" w:rsidRDefault="007943EB" w:rsidP="007943EB">
      <w:pPr>
        <w:widowControl w:val="0"/>
        <w:numPr>
          <w:ilvl w:val="1"/>
          <w:numId w:val="16"/>
        </w:numPr>
        <w:suppressAutoHyphens/>
        <w:autoSpaceDN w:val="0"/>
        <w:spacing w:before="100" w:after="100" w:line="240" w:lineRule="auto"/>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środków unijnych (projekty EFS),</w:t>
      </w:r>
    </w:p>
    <w:p w14:paraId="446C4180" w14:textId="77777777" w:rsidR="007943EB" w:rsidRPr="007943EB" w:rsidRDefault="007943EB" w:rsidP="007943EB">
      <w:pPr>
        <w:widowControl w:val="0"/>
        <w:numPr>
          <w:ilvl w:val="1"/>
          <w:numId w:val="16"/>
        </w:numPr>
        <w:suppressAutoHyphens/>
        <w:autoSpaceDN w:val="0"/>
        <w:spacing w:before="100" w:after="100" w:line="240" w:lineRule="auto"/>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środków rządowych (np. Fundusz Solidarnościowy),</w:t>
      </w:r>
    </w:p>
    <w:p w14:paraId="0819AA23" w14:textId="77777777" w:rsidR="007943EB" w:rsidRPr="007943EB" w:rsidRDefault="007943EB" w:rsidP="007943EB">
      <w:pPr>
        <w:widowControl w:val="0"/>
        <w:numPr>
          <w:ilvl w:val="1"/>
          <w:numId w:val="16"/>
        </w:numPr>
        <w:suppressAutoHyphens/>
        <w:autoSpaceDN w:val="0"/>
        <w:spacing w:before="100" w:after="100" w:line="240" w:lineRule="auto"/>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innych źródeł.</w:t>
      </w:r>
    </w:p>
    <w:p w14:paraId="5BA0C400" w14:textId="77777777" w:rsidR="007943EB" w:rsidRPr="007943EB" w:rsidRDefault="007943EB" w:rsidP="007943EB">
      <w:pPr>
        <w:widowControl w:val="0"/>
        <w:numPr>
          <w:ilvl w:val="0"/>
          <w:numId w:val="16"/>
        </w:numPr>
        <w:suppressAutoHyphens/>
        <w:autoSpaceDN w:val="0"/>
        <w:spacing w:before="100" w:after="100" w:line="240" w:lineRule="auto"/>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 xml:space="preserve">Szczegółowy budżet i jego wykonanie są przedstawiane w rocznych </w:t>
      </w:r>
      <w:r w:rsidRPr="007943EB">
        <w:rPr>
          <w:rFonts w:ascii="Times New Roman" w:eastAsia="Times New Roman" w:hAnsi="Times New Roman" w:cs="Times New Roman"/>
          <w:color w:val="000000"/>
          <w:kern w:val="0"/>
          <w:sz w:val="28"/>
          <w:szCs w:val="28"/>
          <w:lang w:eastAsia="pl-PL" w:bidi="hi-IN"/>
          <w14:ligatures w14:val="none"/>
        </w:rPr>
        <w:br/>
        <w:t>sprawozdaniach z działalności Centrum.</w:t>
      </w:r>
    </w:p>
    <w:p w14:paraId="418C122F" w14:textId="77777777" w:rsidR="007943EB" w:rsidRPr="007943EB" w:rsidRDefault="007943EB" w:rsidP="007943EB">
      <w:pPr>
        <w:widowControl w:val="0"/>
        <w:suppressAutoHyphens/>
        <w:autoSpaceDN w:val="0"/>
        <w:spacing w:after="0" w:line="240" w:lineRule="auto"/>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noProof/>
          <w:color w:val="000000"/>
          <w:kern w:val="3"/>
          <w:sz w:val="28"/>
          <w:szCs w:val="28"/>
          <w:lang w:eastAsia="zh-CN" w:bidi="hi-IN"/>
          <w14:ligatures w14:val="none"/>
        </w:rPr>
        <mc:AlternateContent>
          <mc:Choice Requires="wps">
            <w:drawing>
              <wp:inline distT="0" distB="0" distL="0" distR="0" wp14:anchorId="3A83FD72" wp14:editId="749ED554">
                <wp:extent cx="6120134" cy="0"/>
                <wp:effectExtent l="0" t="0" r="0" b="0"/>
                <wp:docPr id="1855048751" name="Horizontal Line 165"/>
                <wp:cNvGraphicFramePr/>
                <a:graphic xmlns:a="http://schemas.openxmlformats.org/drawingml/2006/main">
                  <a:graphicData uri="http://schemas.microsoft.com/office/word/2010/wordprocessingShape">
                    <wps:wsp>
                      <wps:cNvSpPr/>
                      <wps:spPr>
                        <a:xfrm>
                          <a:off x="0" y="0"/>
                          <a:ext cx="6120134" cy="0"/>
                        </a:xfrm>
                        <a:prstGeom prst="rect">
                          <a:avLst/>
                        </a:prstGeom>
                        <a:noFill/>
                        <a:ln w="9528" cap="flat">
                          <a:solidFill>
                            <a:srgbClr val="A0A0A0"/>
                          </a:solidFill>
                          <a:prstDash val="solid"/>
                          <a:miter/>
                        </a:ln>
                      </wps:spPr>
                      <wps:bodyPr lIns="0" tIns="0" rIns="0" bIns="0"/>
                    </wps:wsp>
                  </a:graphicData>
                </a:graphic>
              </wp:inline>
            </w:drawing>
          </mc:Choice>
          <mc:Fallback>
            <w:pict>
              <v:rect w14:anchorId="04B91DB1" id="Horizontal Line 165" o:spid="_x0000_s1026" style="width:481.9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" filled="f" strokecolor="#a0a0a0" strokeweight=".26467mm">
                <v:textbox inset="0,0,0,0"/>
                <w10:anchorlock/>
              </v:rect>
            </w:pict>
          </mc:Fallback>
        </mc:AlternateContent>
      </w:r>
    </w:p>
    <w:p w14:paraId="35A27B47" w14:textId="77777777" w:rsidR="007943EB" w:rsidRPr="007943EB" w:rsidRDefault="007943EB" w:rsidP="007943EB">
      <w:pPr>
        <w:widowControl w:val="0"/>
        <w:suppressAutoHyphens/>
        <w:autoSpaceDN w:val="0"/>
        <w:spacing w:before="100" w:after="100" w:line="240" w:lineRule="auto"/>
        <w:textAlignment w:val="baseline"/>
        <w:outlineLvl w:val="1"/>
        <w:rPr>
          <w:rFonts w:ascii="Times New Roman" w:eastAsia="Times New Roman" w:hAnsi="Times New Roman" w:cs="Times New Roman"/>
          <w:b/>
          <w:bCs/>
          <w:color w:val="000000"/>
          <w:kern w:val="0"/>
          <w:sz w:val="28"/>
          <w:szCs w:val="28"/>
          <w:lang w:eastAsia="pl-PL" w:bidi="hi-IN"/>
          <w14:ligatures w14:val="none"/>
        </w:rPr>
      </w:pPr>
      <w:r w:rsidRPr="007943EB">
        <w:rPr>
          <w:rFonts w:ascii="Times New Roman" w:eastAsia="Times New Roman" w:hAnsi="Times New Roman" w:cs="Times New Roman"/>
          <w:b/>
          <w:bCs/>
          <w:color w:val="000000"/>
          <w:kern w:val="0"/>
          <w:sz w:val="28"/>
          <w:szCs w:val="28"/>
          <w:lang w:eastAsia="pl-PL" w:bidi="hi-IN"/>
          <w14:ligatures w14:val="none"/>
        </w:rPr>
        <w:t>Podsumowanie</w:t>
      </w:r>
    </w:p>
    <w:p w14:paraId="35602358" w14:textId="77777777" w:rsidR="007943EB" w:rsidRPr="007943EB" w:rsidRDefault="007943EB" w:rsidP="007943EB">
      <w:pPr>
        <w:widowControl w:val="0"/>
        <w:suppressAutoHyphens/>
        <w:autoSpaceDN w:val="0"/>
        <w:spacing w:before="100" w:after="100" w:line="240" w:lineRule="auto"/>
        <w:jc w:val="both"/>
        <w:textAlignment w:val="baseline"/>
        <w:rPr>
          <w:rFonts w:ascii="Times New Roman" w:eastAsia="Times New Roman" w:hAnsi="Times New Roman" w:cs="Times New Roman"/>
          <w:color w:val="000000"/>
          <w:kern w:val="0"/>
          <w:sz w:val="28"/>
          <w:szCs w:val="28"/>
          <w:lang w:eastAsia="pl-PL"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 xml:space="preserve">Program odpowiada na potrzeby mieszkańców Gminy Czarna Dąbrówka, określone </w:t>
      </w:r>
      <w:r w:rsidRPr="007943EB">
        <w:rPr>
          <w:rFonts w:ascii="Times New Roman" w:eastAsia="Times New Roman" w:hAnsi="Times New Roman" w:cs="Times New Roman"/>
          <w:color w:val="000000"/>
          <w:kern w:val="0"/>
          <w:sz w:val="28"/>
          <w:szCs w:val="28"/>
          <w:lang w:eastAsia="pl-PL" w:bidi="hi-IN"/>
          <w14:ligatures w14:val="none"/>
        </w:rPr>
        <w:br/>
        <w:t>w diagnozie i konsultacjach społecznych. W okresie dwóch lat realizacji Programu planowana jest jego ewaluacja i opracowanie kolejnego dokumentu dostosowanego do zmieniających się potrzeb mieszkańców.</w:t>
      </w:r>
    </w:p>
    <w:p w14:paraId="4438A48F" w14:textId="77777777" w:rsidR="007943EB" w:rsidRPr="007943EB" w:rsidRDefault="007943EB" w:rsidP="007943EB">
      <w:pPr>
        <w:widowControl w:val="0"/>
        <w:suppressAutoHyphens/>
        <w:autoSpaceDN w:val="0"/>
        <w:spacing w:before="100" w:after="100" w:line="240" w:lineRule="auto"/>
        <w:jc w:val="both"/>
        <w:textAlignment w:val="baseline"/>
        <w:rPr>
          <w:rFonts w:ascii="Liberation Serif" w:eastAsia="Segoe UI" w:hAnsi="Liberation Serif" w:cs="Tahoma"/>
          <w:color w:val="000000"/>
          <w:kern w:val="3"/>
          <w:lang w:eastAsia="zh-CN" w:bidi="hi-IN"/>
          <w14:ligatures w14:val="none"/>
        </w:rPr>
      </w:pPr>
      <w:r w:rsidRPr="007943EB">
        <w:rPr>
          <w:rFonts w:ascii="Times New Roman" w:eastAsia="Times New Roman" w:hAnsi="Times New Roman" w:cs="Times New Roman"/>
          <w:color w:val="000000"/>
          <w:kern w:val="0"/>
          <w:sz w:val="28"/>
          <w:szCs w:val="28"/>
          <w:lang w:eastAsia="pl-PL" w:bidi="hi-IN"/>
          <w14:ligatures w14:val="none"/>
        </w:rPr>
        <w:t>Współpraca z organizacjami, instytucjami i mieszkańcami jest kluczowa dla prawidłowej realizacji Programu</w:t>
      </w:r>
      <w:r w:rsidRPr="007943EB">
        <w:rPr>
          <w:rFonts w:ascii="Times New Roman" w:eastAsia="Times New Roman" w:hAnsi="Times New Roman" w:cs="Times New Roman"/>
          <w:color w:val="000000"/>
          <w:kern w:val="0"/>
          <w:lang w:eastAsia="pl-PL" w:bidi="hi-IN"/>
          <w14:ligatures w14:val="none"/>
        </w:rPr>
        <w:t>.</w:t>
      </w:r>
    </w:p>
    <w:p w14:paraId="4C0DE7A0" w14:textId="77777777" w:rsidR="007943EB" w:rsidRPr="007943EB" w:rsidRDefault="007943EB" w:rsidP="007943EB">
      <w:pPr>
        <w:widowControl w:val="0"/>
        <w:suppressAutoHyphens/>
        <w:autoSpaceDN w:val="0"/>
        <w:spacing w:after="0" w:line="360" w:lineRule="auto"/>
        <w:jc w:val="both"/>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noProof/>
          <w:color w:val="000000"/>
          <w:kern w:val="3"/>
          <w:sz w:val="28"/>
          <w:szCs w:val="28"/>
          <w:lang w:eastAsia="zh-CN" w:bidi="hi-IN"/>
          <w14:ligatures w14:val="none"/>
        </w:rPr>
        <mc:AlternateContent>
          <mc:Choice Requires="wps">
            <w:drawing>
              <wp:inline distT="0" distB="0" distL="0" distR="0" wp14:anchorId="0C6AEC55" wp14:editId="7CF9333F">
                <wp:extent cx="6120134" cy="0"/>
                <wp:effectExtent l="0" t="0" r="0" b="0"/>
                <wp:docPr id="2012516640" name="Horizontal Line 165"/>
                <wp:cNvGraphicFramePr/>
                <a:graphic xmlns:a="http://schemas.openxmlformats.org/drawingml/2006/main">
                  <a:graphicData uri="http://schemas.microsoft.com/office/word/2010/wordprocessingShape">
                    <wps:wsp>
                      <wps:cNvSpPr/>
                      <wps:spPr>
                        <a:xfrm>
                          <a:off x="0" y="0"/>
                          <a:ext cx="6120134" cy="0"/>
                        </a:xfrm>
                        <a:prstGeom prst="rect">
                          <a:avLst/>
                        </a:prstGeom>
                        <a:noFill/>
                        <a:ln w="9528" cap="flat">
                          <a:solidFill>
                            <a:srgbClr val="A0A0A0"/>
                          </a:solidFill>
                          <a:prstDash val="solid"/>
                          <a:miter/>
                        </a:ln>
                      </wps:spPr>
                      <wps:bodyPr lIns="0" tIns="0" rIns="0" bIns="0"/>
                    </wps:wsp>
                  </a:graphicData>
                </a:graphic>
              </wp:inline>
            </w:drawing>
          </mc:Choice>
          <mc:Fallback>
            <w:pict>
              <v:rect w14:anchorId="4F927F0A" id="Horizontal Line 165" o:spid="_x0000_s1026" style="width:481.9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" filled="f" strokecolor="#a0a0a0" strokeweight=".26467mm">
                <v:textbox inset="0,0,0,0"/>
                <w10:anchorlock/>
              </v:rect>
            </w:pict>
          </mc:Fallback>
        </mc:AlternateContent>
      </w:r>
    </w:p>
    <w:p w14:paraId="4C7BD19F"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14:ligatures w14:val="none"/>
        </w:rPr>
      </w:pPr>
    </w:p>
    <w:p w14:paraId="45259B33"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color w:val="000000"/>
          <w:kern w:val="3"/>
          <w:sz w:val="22"/>
          <w:szCs w:val="22"/>
          <w:lang w:eastAsia="zh-CN" w:bidi="hi-IN"/>
          <w14:ligatures w14:val="none"/>
        </w:rPr>
      </w:pPr>
      <w:r w:rsidRPr="007943EB">
        <w:rPr>
          <w:rFonts w:ascii="Times New Roman" w:eastAsia="Segoe UI" w:hAnsi="Times New Roman" w:cs="Times New Roman"/>
          <w:color w:val="000000"/>
          <w:kern w:val="3"/>
          <w:sz w:val="22"/>
          <w:szCs w:val="22"/>
          <w:lang w:eastAsia="zh-CN" w:bidi="hi-IN"/>
          <w14:ligatures w14:val="none"/>
        </w:rPr>
        <w:t>Sporządziła:</w:t>
      </w:r>
    </w:p>
    <w:p w14:paraId="4EBFD695"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color w:val="000000"/>
          <w:kern w:val="3"/>
          <w:sz w:val="22"/>
          <w:szCs w:val="22"/>
          <w:lang w:eastAsia="zh-CN" w:bidi="hi-IN"/>
          <w14:ligatures w14:val="none"/>
        </w:rPr>
      </w:pPr>
      <w:r w:rsidRPr="007943EB">
        <w:rPr>
          <w:rFonts w:ascii="Times New Roman" w:eastAsia="Segoe UI" w:hAnsi="Times New Roman" w:cs="Times New Roman"/>
          <w:color w:val="000000"/>
          <w:kern w:val="3"/>
          <w:sz w:val="22"/>
          <w:szCs w:val="22"/>
          <w:lang w:eastAsia="zh-CN" w:bidi="hi-IN"/>
          <w14:ligatures w14:val="none"/>
        </w:rPr>
        <w:t>Jolanta Bork</w:t>
      </w:r>
    </w:p>
    <w:p w14:paraId="3097F0EA" w14:textId="77777777" w:rsidR="007943EB" w:rsidRPr="007943EB" w:rsidRDefault="007943EB" w:rsidP="007943EB">
      <w:pPr>
        <w:widowControl w:val="0"/>
        <w:suppressAutoHyphens/>
        <w:autoSpaceDN w:val="0"/>
        <w:spacing w:after="0" w:line="360" w:lineRule="auto"/>
        <w:jc w:val="both"/>
        <w:textAlignment w:val="baseline"/>
        <w:rPr>
          <w:rFonts w:ascii="Times New Roman" w:eastAsia="Segoe UI" w:hAnsi="Times New Roman" w:cs="Times New Roman"/>
          <w:color w:val="000000"/>
          <w:kern w:val="3"/>
          <w:sz w:val="22"/>
          <w:szCs w:val="22"/>
          <w:lang w:eastAsia="zh-CN" w:bidi="hi-IN"/>
          <w14:ligatures w14:val="none"/>
        </w:rPr>
      </w:pPr>
      <w:r w:rsidRPr="007943EB">
        <w:rPr>
          <w:rFonts w:ascii="Times New Roman" w:eastAsia="Segoe UI" w:hAnsi="Times New Roman" w:cs="Times New Roman"/>
          <w:color w:val="000000"/>
          <w:kern w:val="3"/>
          <w:sz w:val="22"/>
          <w:szCs w:val="22"/>
          <w:lang w:eastAsia="zh-CN" w:bidi="hi-IN"/>
          <w14:ligatures w14:val="none"/>
        </w:rPr>
        <w:t>Agnieszka Treder</w:t>
      </w:r>
    </w:p>
    <w:p w14:paraId="5002123B" w14:textId="77777777" w:rsidR="007943EB" w:rsidRPr="007943EB" w:rsidRDefault="007943EB" w:rsidP="007943EB">
      <w:pPr>
        <w:widowControl w:val="0"/>
        <w:suppressAutoHyphens/>
        <w:autoSpaceDN w:val="0"/>
        <w:spacing w:after="0" w:line="360" w:lineRule="auto"/>
        <w:jc w:val="both"/>
        <w:textAlignment w:val="baseline"/>
        <w:rPr>
          <w:rFonts w:ascii="Liberation Serif" w:eastAsia="Segoe UI" w:hAnsi="Liberation Serif" w:cs="Tahoma"/>
          <w:color w:val="000000"/>
          <w:kern w:val="3"/>
          <w:lang w:eastAsia="zh-CN" w:bidi="hi-IN"/>
          <w14:ligatures w14:val="none"/>
        </w:rPr>
      </w:pPr>
      <w:r w:rsidRPr="007943EB">
        <w:rPr>
          <w:rFonts w:ascii="Times New Roman" w:eastAsia="Segoe UI" w:hAnsi="Times New Roman" w:cs="Times New Roman"/>
          <w:color w:val="000000"/>
          <w:kern w:val="3"/>
          <w:sz w:val="22"/>
          <w:szCs w:val="22"/>
          <w:lang w:eastAsia="zh-CN" w:bidi="hi-IN"/>
          <w14:ligatures w14:val="none"/>
        </w:rPr>
        <w:t xml:space="preserve"> </w:t>
      </w:r>
    </w:p>
    <w:p w14:paraId="7A823760" w14:textId="77777777" w:rsidR="007943EB" w:rsidRPr="007943EB" w:rsidRDefault="007943EB" w:rsidP="007943EB">
      <w:pPr>
        <w:widowControl w:val="0"/>
        <w:suppressAutoHyphens/>
        <w:autoSpaceDN w:val="0"/>
        <w:spacing w:after="0" w:line="360" w:lineRule="auto"/>
        <w:jc w:val="both"/>
        <w:textAlignment w:val="baseline"/>
        <w:rPr>
          <w:rFonts w:ascii="Liberation Serif" w:eastAsia="Segoe UI" w:hAnsi="Liberation Serif" w:cs="Tahoma"/>
          <w:color w:val="000000"/>
          <w:kern w:val="3"/>
          <w:lang w:eastAsia="zh-CN" w:bidi="hi-IN"/>
          <w14:ligatures w14:val="none"/>
        </w:rPr>
      </w:pPr>
    </w:p>
    <w:p w14:paraId="5F2EF2F7" w14:textId="1EBA07CA" w:rsidR="00E845C5" w:rsidRDefault="00E845C5" w:rsidP="007943EB">
      <w:pPr>
        <w:spacing w:after="0" w:line="360" w:lineRule="auto"/>
        <w:jc w:val="both"/>
      </w:pPr>
    </w:p>
    <w:sectPr w:rsidR="00E845C5" w:rsidSect="007943EB">
      <w:headerReference w:type="default" r:id="rId16"/>
      <w:footerReference w:type="default" r:id="rId17"/>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99CC1" w14:textId="77777777" w:rsidR="001855AA" w:rsidRDefault="001855AA" w:rsidP="007943EB">
      <w:pPr>
        <w:spacing w:after="0" w:line="240" w:lineRule="auto"/>
      </w:pPr>
      <w:r>
        <w:separator/>
      </w:r>
    </w:p>
  </w:endnote>
  <w:endnote w:type="continuationSeparator" w:id="0">
    <w:p w14:paraId="7A78EA7C" w14:textId="77777777" w:rsidR="001855AA" w:rsidRDefault="001855AA" w:rsidP="00794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altName w:val="Calibri"/>
    <w:charset w:val="00"/>
    <w:family w:val="auto"/>
    <w:pitch w:val="variable"/>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C3D8" w14:textId="77777777" w:rsidR="007943EB" w:rsidRDefault="007943EB">
    <w:pPr>
      <w:pStyle w:val="Stopka"/>
      <w:jc w:val="center"/>
    </w:pPr>
  </w:p>
  <w:p w14:paraId="67D73BAA" w14:textId="77777777" w:rsidR="007943EB" w:rsidRDefault="007943E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F1D8" w14:textId="77777777" w:rsidR="007943EB" w:rsidRDefault="007943EB">
    <w:pPr>
      <w:pStyle w:val="Stopka"/>
      <w:jc w:val="center"/>
    </w:pPr>
  </w:p>
  <w:p w14:paraId="5880B51F" w14:textId="77777777" w:rsidR="007943EB" w:rsidRDefault="007943E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757D" w14:textId="77777777" w:rsidR="007943EB" w:rsidRDefault="007943EB">
    <w:pPr>
      <w:pStyle w:val="Stopka"/>
      <w:jc w:val="center"/>
    </w:pPr>
    <w:r>
      <w:fldChar w:fldCharType="begin"/>
    </w:r>
    <w:r>
      <w:instrText xml:space="preserve"> PAGE </w:instrText>
    </w:r>
    <w:r>
      <w:fldChar w:fldCharType="separate"/>
    </w:r>
    <w:r>
      <w:t>2</w:t>
    </w:r>
    <w:r>
      <w:fldChar w:fldCharType="end"/>
    </w:r>
  </w:p>
  <w:p w14:paraId="71E22F59" w14:textId="77777777" w:rsidR="007943EB" w:rsidRDefault="007943EB">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7774" w14:textId="77777777" w:rsidR="007943EB" w:rsidRDefault="007943EB">
    <w:pPr>
      <w:pStyle w:val="Stopka"/>
      <w:jc w:val="center"/>
    </w:pPr>
    <w:r>
      <w:fldChar w:fldCharType="begin"/>
    </w:r>
    <w:r>
      <w:instrText xml:space="preserve"> PAGE </w:instrText>
    </w:r>
    <w:r>
      <w:fldChar w:fldCharType="separate"/>
    </w:r>
    <w:r>
      <w:t>2</w:t>
    </w:r>
    <w:r>
      <w:fldChar w:fldCharType="end"/>
    </w:r>
  </w:p>
  <w:p w14:paraId="749F6C1D" w14:textId="77777777" w:rsidR="007943EB" w:rsidRDefault="007943EB">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DC01" w14:textId="77777777" w:rsidR="007943EB" w:rsidRDefault="007943EB">
    <w:pPr>
      <w:pStyle w:val="Stopka"/>
      <w:jc w:val="center"/>
    </w:pPr>
    <w:r>
      <w:fldChar w:fldCharType="begin"/>
    </w:r>
    <w:r>
      <w:instrText xml:space="preserve"> PAGE </w:instrText>
    </w:r>
    <w:r>
      <w:fldChar w:fldCharType="separate"/>
    </w:r>
    <w:r>
      <w:t>2</w:t>
    </w:r>
    <w:r>
      <w:fldChar w:fldCharType="end"/>
    </w:r>
  </w:p>
  <w:p w14:paraId="0B57DA26" w14:textId="77777777" w:rsidR="007943EB" w:rsidRDefault="007943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CBE74" w14:textId="77777777" w:rsidR="001855AA" w:rsidRDefault="001855AA" w:rsidP="007943EB">
      <w:pPr>
        <w:spacing w:after="0" w:line="240" w:lineRule="auto"/>
      </w:pPr>
      <w:r>
        <w:separator/>
      </w:r>
    </w:p>
  </w:footnote>
  <w:footnote w:type="continuationSeparator" w:id="0">
    <w:p w14:paraId="7A6C1F74" w14:textId="77777777" w:rsidR="001855AA" w:rsidRDefault="001855AA" w:rsidP="00794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EA18" w14:textId="4569BA7E" w:rsidR="007943EB" w:rsidRDefault="007943EB">
    <w:pPr>
      <w:pStyle w:val="Nagwek"/>
    </w:pPr>
    <w:r>
      <w:t>DRUK NR 160</w:t>
    </w:r>
    <w:r>
      <w:tab/>
    </w:r>
    <w:r>
      <w:tab/>
      <w:t>PROJEKT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FE4D4" w14:textId="77777777" w:rsidR="007943EB" w:rsidRDefault="007943E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A40C" w14:textId="77777777" w:rsidR="007943EB" w:rsidRDefault="007943EB">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7285" w14:textId="77777777" w:rsidR="007943EB" w:rsidRDefault="007943EB">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D692" w14:textId="77777777" w:rsidR="007943EB" w:rsidRDefault="007943EB">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4CE0" w14:textId="77777777" w:rsidR="007943EB" w:rsidRDefault="007943E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4182"/>
    <w:multiLevelType w:val="multilevel"/>
    <w:tmpl w:val="B9184A6C"/>
    <w:lvl w:ilvl="0">
      <w:numFmt w:val="bullet"/>
      <w:lvlText w:val=""/>
      <w:lvlJc w:val="left"/>
      <w:pPr>
        <w:ind w:left="644"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7C42D8F"/>
    <w:multiLevelType w:val="multilevel"/>
    <w:tmpl w:val="FF4236A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A953037"/>
    <w:multiLevelType w:val="multilevel"/>
    <w:tmpl w:val="E68E795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FDA4B18"/>
    <w:multiLevelType w:val="multilevel"/>
    <w:tmpl w:val="18085C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81042A5"/>
    <w:multiLevelType w:val="multilevel"/>
    <w:tmpl w:val="D1460F22"/>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6EB3A5B"/>
    <w:multiLevelType w:val="multilevel"/>
    <w:tmpl w:val="F6B64654"/>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A291416"/>
    <w:multiLevelType w:val="multilevel"/>
    <w:tmpl w:val="7B4ED8D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2B330B1E"/>
    <w:multiLevelType w:val="multilevel"/>
    <w:tmpl w:val="4B820C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2DB703E7"/>
    <w:multiLevelType w:val="multilevel"/>
    <w:tmpl w:val="E80002C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30A67AB9"/>
    <w:multiLevelType w:val="multilevel"/>
    <w:tmpl w:val="B68C9E82"/>
    <w:lvl w:ilvl="0">
      <w:numFmt w:val="bullet"/>
      <w:lvlText w:val=""/>
      <w:lvlJc w:val="left"/>
      <w:pPr>
        <w:ind w:left="644" w:hanging="360"/>
      </w:pPr>
      <w:rPr>
        <w:rFonts w:ascii="Symbol" w:hAnsi="Symbol"/>
      </w:rPr>
    </w:lvl>
    <w:lvl w:ilvl="1">
      <w:numFmt w:val="bullet"/>
      <w:lvlText w:val=""/>
      <w:lvlJc w:val="left"/>
      <w:pPr>
        <w:ind w:left="1440" w:hanging="360"/>
      </w:pPr>
      <w:rPr>
        <w:rFonts w:ascii="Symbol" w:hAnsi="Symbo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30BE34E4"/>
    <w:multiLevelType w:val="multilevel"/>
    <w:tmpl w:val="9748248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49981413"/>
    <w:multiLevelType w:val="multilevel"/>
    <w:tmpl w:val="96781F3E"/>
    <w:lvl w:ilvl="0">
      <w:numFmt w:val="bullet"/>
      <w:lvlText w:val=""/>
      <w:lvlJc w:val="left"/>
      <w:pPr>
        <w:ind w:left="360" w:hanging="360"/>
      </w:pPr>
      <w:rPr>
        <w:rFonts w:ascii="Symbol" w:hAnsi="Symbol"/>
        <w:sz w:val="20"/>
      </w:rPr>
    </w:lvl>
    <w:lvl w:ilvl="1">
      <w:start w:val="5"/>
      <w:numFmt w:val="decimal"/>
      <w:lvlText w:val="%2."/>
      <w:lvlJc w:val="left"/>
      <w:pPr>
        <w:ind w:left="1080" w:hanging="360"/>
      </w:p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12" w15:restartNumberingAfterBreak="0">
    <w:nsid w:val="4F651324"/>
    <w:multiLevelType w:val="multilevel"/>
    <w:tmpl w:val="E41456A2"/>
    <w:lvl w:ilvl="0">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713152E"/>
    <w:multiLevelType w:val="multilevel"/>
    <w:tmpl w:val="92CE5038"/>
    <w:lvl w:ilvl="0">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04A1AC0"/>
    <w:multiLevelType w:val="multilevel"/>
    <w:tmpl w:val="C79061EA"/>
    <w:lvl w:ilvl="0">
      <w:start w:val="1"/>
      <w:numFmt w:val="decimal"/>
      <w:lvlText w:val="%1."/>
      <w:lvlJc w:val="left"/>
      <w:pPr>
        <w:ind w:left="927" w:hanging="360"/>
      </w:pPr>
      <w:rPr>
        <w:rFonts w:ascii="Times New Roman" w:hAnsi="Times New Roman" w:cs="Times New Roman"/>
        <w:b w:val="0"/>
        <w:bCs w:val="0"/>
        <w:sz w:val="24"/>
        <w:szCs w:val="24"/>
      </w:rPr>
    </w:lvl>
    <w:lvl w:ilvl="1">
      <w:start w:val="1"/>
      <w:numFmt w:val="decimal"/>
      <w:lvlText w:val="%2."/>
      <w:lvlJc w:val="left"/>
      <w:pPr>
        <w:ind w:left="1155" w:hanging="360"/>
      </w:pPr>
    </w:lvl>
    <w:lvl w:ilvl="2">
      <w:start w:val="1"/>
      <w:numFmt w:val="decimal"/>
      <w:lvlText w:val="%3."/>
      <w:lvlJc w:val="left"/>
      <w:pPr>
        <w:ind w:left="1515" w:hanging="360"/>
      </w:pPr>
    </w:lvl>
    <w:lvl w:ilvl="3">
      <w:start w:val="1"/>
      <w:numFmt w:val="decimal"/>
      <w:lvlText w:val="%4."/>
      <w:lvlJc w:val="left"/>
      <w:pPr>
        <w:ind w:left="1875" w:hanging="360"/>
      </w:pPr>
    </w:lvl>
    <w:lvl w:ilvl="4">
      <w:start w:val="1"/>
      <w:numFmt w:val="decimal"/>
      <w:lvlText w:val="%5."/>
      <w:lvlJc w:val="left"/>
      <w:pPr>
        <w:ind w:left="2235" w:hanging="360"/>
      </w:pPr>
    </w:lvl>
    <w:lvl w:ilvl="5">
      <w:start w:val="1"/>
      <w:numFmt w:val="decimal"/>
      <w:lvlText w:val="%6."/>
      <w:lvlJc w:val="left"/>
      <w:pPr>
        <w:ind w:left="2595" w:hanging="360"/>
      </w:pPr>
    </w:lvl>
    <w:lvl w:ilvl="6">
      <w:start w:val="1"/>
      <w:numFmt w:val="decimal"/>
      <w:lvlText w:val="%7."/>
      <w:lvlJc w:val="left"/>
      <w:pPr>
        <w:ind w:left="2955" w:hanging="360"/>
      </w:pPr>
    </w:lvl>
    <w:lvl w:ilvl="7">
      <w:start w:val="1"/>
      <w:numFmt w:val="decimal"/>
      <w:lvlText w:val="%8."/>
      <w:lvlJc w:val="left"/>
      <w:pPr>
        <w:ind w:left="3315" w:hanging="360"/>
      </w:pPr>
    </w:lvl>
    <w:lvl w:ilvl="8">
      <w:start w:val="1"/>
      <w:numFmt w:val="decimal"/>
      <w:lvlText w:val="%9."/>
      <w:lvlJc w:val="left"/>
      <w:pPr>
        <w:ind w:left="3675" w:hanging="360"/>
      </w:pPr>
    </w:lvl>
  </w:abstractNum>
  <w:abstractNum w:abstractNumId="15" w15:restartNumberingAfterBreak="0">
    <w:nsid w:val="774E431E"/>
    <w:multiLevelType w:val="multilevel"/>
    <w:tmpl w:val="3DECFF7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906333678">
    <w:abstractNumId w:val="14"/>
  </w:num>
  <w:num w:numId="2" w16cid:durableId="84348721">
    <w:abstractNumId w:val="1"/>
  </w:num>
  <w:num w:numId="3" w16cid:durableId="862784766">
    <w:abstractNumId w:val="3"/>
  </w:num>
  <w:num w:numId="4" w16cid:durableId="2038971323">
    <w:abstractNumId w:val="8"/>
  </w:num>
  <w:num w:numId="5" w16cid:durableId="772748146">
    <w:abstractNumId w:val="5"/>
  </w:num>
  <w:num w:numId="6" w16cid:durableId="2021081136">
    <w:abstractNumId w:val="11"/>
  </w:num>
  <w:num w:numId="7" w16cid:durableId="1912740107">
    <w:abstractNumId w:val="7"/>
  </w:num>
  <w:num w:numId="8" w16cid:durableId="1750881455">
    <w:abstractNumId w:val="13"/>
  </w:num>
  <w:num w:numId="9" w16cid:durableId="845561410">
    <w:abstractNumId w:val="0"/>
  </w:num>
  <w:num w:numId="10" w16cid:durableId="454180871">
    <w:abstractNumId w:val="6"/>
  </w:num>
  <w:num w:numId="11" w16cid:durableId="687802757">
    <w:abstractNumId w:val="2"/>
  </w:num>
  <w:num w:numId="12" w16cid:durableId="1858231816">
    <w:abstractNumId w:val="15"/>
  </w:num>
  <w:num w:numId="13" w16cid:durableId="1235123470">
    <w:abstractNumId w:val="9"/>
  </w:num>
  <w:num w:numId="14" w16cid:durableId="2079672796">
    <w:abstractNumId w:val="12"/>
  </w:num>
  <w:num w:numId="15" w16cid:durableId="1181236705">
    <w:abstractNumId w:val="10"/>
  </w:num>
  <w:num w:numId="16" w16cid:durableId="96681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37B"/>
    <w:rsid w:val="00031A57"/>
    <w:rsid w:val="001855AA"/>
    <w:rsid w:val="0023437B"/>
    <w:rsid w:val="0042562C"/>
    <w:rsid w:val="007943EB"/>
    <w:rsid w:val="007F04EA"/>
    <w:rsid w:val="008E3F61"/>
    <w:rsid w:val="008E6195"/>
    <w:rsid w:val="00995328"/>
    <w:rsid w:val="009D3437"/>
    <w:rsid w:val="00B1499D"/>
    <w:rsid w:val="00D26890"/>
    <w:rsid w:val="00E845C5"/>
    <w:rsid w:val="00F048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D1E0F"/>
  <w15:chartTrackingRefBased/>
  <w15:docId w15:val="{2901F456-B730-4D58-83E3-B0550751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437B"/>
  </w:style>
  <w:style w:type="paragraph" w:styleId="Nagwek1">
    <w:name w:val="heading 1"/>
    <w:basedOn w:val="Normalny"/>
    <w:next w:val="Normalny"/>
    <w:link w:val="Nagwek1Znak"/>
    <w:uiPriority w:val="9"/>
    <w:qFormat/>
    <w:rsid w:val="002343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343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3437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3437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3437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3437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3437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3437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3437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3437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rsid w:val="0023437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rsid w:val="0023437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3437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3437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3437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3437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3437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3437B"/>
    <w:rPr>
      <w:rFonts w:eastAsiaTheme="majorEastAsia" w:cstheme="majorBidi"/>
      <w:color w:val="272727" w:themeColor="text1" w:themeTint="D8"/>
    </w:rPr>
  </w:style>
  <w:style w:type="paragraph" w:styleId="Tytu">
    <w:name w:val="Title"/>
    <w:basedOn w:val="Normalny"/>
    <w:next w:val="Normalny"/>
    <w:link w:val="TytuZnak"/>
    <w:uiPriority w:val="10"/>
    <w:qFormat/>
    <w:rsid w:val="00234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3437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3437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3437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3437B"/>
    <w:pPr>
      <w:spacing w:before="160"/>
      <w:jc w:val="center"/>
    </w:pPr>
    <w:rPr>
      <w:i/>
      <w:iCs/>
      <w:color w:val="404040" w:themeColor="text1" w:themeTint="BF"/>
    </w:rPr>
  </w:style>
  <w:style w:type="character" w:customStyle="1" w:styleId="CytatZnak">
    <w:name w:val="Cytat Znak"/>
    <w:basedOn w:val="Domylnaczcionkaakapitu"/>
    <w:link w:val="Cytat"/>
    <w:uiPriority w:val="29"/>
    <w:rsid w:val="0023437B"/>
    <w:rPr>
      <w:i/>
      <w:iCs/>
      <w:color w:val="404040" w:themeColor="text1" w:themeTint="BF"/>
    </w:rPr>
  </w:style>
  <w:style w:type="paragraph" w:styleId="Akapitzlist">
    <w:name w:val="List Paragraph"/>
    <w:basedOn w:val="Normalny"/>
    <w:qFormat/>
    <w:rsid w:val="0023437B"/>
    <w:pPr>
      <w:ind w:left="720"/>
      <w:contextualSpacing/>
    </w:pPr>
  </w:style>
  <w:style w:type="character" w:styleId="Wyrnienieintensywne">
    <w:name w:val="Intense Emphasis"/>
    <w:basedOn w:val="Domylnaczcionkaakapitu"/>
    <w:uiPriority w:val="21"/>
    <w:qFormat/>
    <w:rsid w:val="0023437B"/>
    <w:rPr>
      <w:i/>
      <w:iCs/>
      <w:color w:val="0F4761" w:themeColor="accent1" w:themeShade="BF"/>
    </w:rPr>
  </w:style>
  <w:style w:type="paragraph" w:styleId="Cytatintensywny">
    <w:name w:val="Intense Quote"/>
    <w:basedOn w:val="Normalny"/>
    <w:next w:val="Normalny"/>
    <w:link w:val="CytatintensywnyZnak"/>
    <w:uiPriority w:val="30"/>
    <w:qFormat/>
    <w:rsid w:val="002343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3437B"/>
    <w:rPr>
      <w:i/>
      <w:iCs/>
      <w:color w:val="0F4761" w:themeColor="accent1" w:themeShade="BF"/>
    </w:rPr>
  </w:style>
  <w:style w:type="character" w:styleId="Odwoanieintensywne">
    <w:name w:val="Intense Reference"/>
    <w:basedOn w:val="Domylnaczcionkaakapitu"/>
    <w:uiPriority w:val="32"/>
    <w:qFormat/>
    <w:rsid w:val="0023437B"/>
    <w:rPr>
      <w:b/>
      <w:bCs/>
      <w:smallCaps/>
      <w:color w:val="0F4761" w:themeColor="accent1" w:themeShade="BF"/>
      <w:spacing w:val="5"/>
    </w:rPr>
  </w:style>
  <w:style w:type="paragraph" w:styleId="NormalnyWeb">
    <w:name w:val="Normal (Web)"/>
    <w:basedOn w:val="Normalny"/>
    <w:unhideWhenUsed/>
    <w:rsid w:val="008E3F61"/>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Pogrubienie">
    <w:name w:val="Strong"/>
    <w:basedOn w:val="Domylnaczcionkaakapitu"/>
    <w:qFormat/>
    <w:rsid w:val="008E3F61"/>
    <w:rPr>
      <w:b/>
      <w:bCs/>
    </w:rPr>
  </w:style>
  <w:style w:type="paragraph" w:styleId="Nagwek">
    <w:name w:val="header"/>
    <w:basedOn w:val="Normalny"/>
    <w:link w:val="NagwekZnak"/>
    <w:unhideWhenUsed/>
    <w:rsid w:val="007943EB"/>
    <w:pPr>
      <w:tabs>
        <w:tab w:val="center" w:pos="4536"/>
        <w:tab w:val="right" w:pos="9072"/>
      </w:tabs>
      <w:spacing w:after="0" w:line="240" w:lineRule="auto"/>
    </w:pPr>
  </w:style>
  <w:style w:type="character" w:customStyle="1" w:styleId="NagwekZnak">
    <w:name w:val="Nagłówek Znak"/>
    <w:basedOn w:val="Domylnaczcionkaakapitu"/>
    <w:link w:val="Nagwek"/>
    <w:rsid w:val="007943EB"/>
  </w:style>
  <w:style w:type="paragraph" w:styleId="Stopka">
    <w:name w:val="footer"/>
    <w:basedOn w:val="Normalny"/>
    <w:link w:val="StopkaZnak"/>
    <w:unhideWhenUsed/>
    <w:rsid w:val="007943EB"/>
    <w:pPr>
      <w:tabs>
        <w:tab w:val="center" w:pos="4536"/>
        <w:tab w:val="right" w:pos="9072"/>
      </w:tabs>
      <w:spacing w:after="0" w:line="240" w:lineRule="auto"/>
    </w:pPr>
  </w:style>
  <w:style w:type="character" w:customStyle="1" w:styleId="StopkaZnak">
    <w:name w:val="Stopka Znak"/>
    <w:basedOn w:val="Domylnaczcionkaakapitu"/>
    <w:link w:val="Stopka"/>
    <w:rsid w:val="007943EB"/>
  </w:style>
  <w:style w:type="numbering" w:customStyle="1" w:styleId="Bezlisty1">
    <w:name w:val="Bez listy1"/>
    <w:next w:val="Bezlisty"/>
    <w:uiPriority w:val="99"/>
    <w:semiHidden/>
    <w:unhideWhenUsed/>
    <w:rsid w:val="007943EB"/>
  </w:style>
  <w:style w:type="paragraph" w:customStyle="1" w:styleId="Standard">
    <w:name w:val="Standard"/>
    <w:rsid w:val="007943EB"/>
    <w:pPr>
      <w:widowControl w:val="0"/>
      <w:suppressAutoHyphens/>
      <w:autoSpaceDN w:val="0"/>
      <w:spacing w:after="0" w:line="240" w:lineRule="auto"/>
      <w:textAlignment w:val="baseline"/>
    </w:pPr>
    <w:rPr>
      <w:rFonts w:ascii="Liberation Serif" w:eastAsia="Segoe UI" w:hAnsi="Liberation Serif" w:cs="Tahoma"/>
      <w:color w:val="000000"/>
      <w:kern w:val="3"/>
      <w:lang w:eastAsia="zh-CN" w:bidi="hi-IN"/>
      <w14:ligatures w14:val="none"/>
    </w:rPr>
  </w:style>
  <w:style w:type="paragraph" w:customStyle="1" w:styleId="Heading">
    <w:name w:val="Heading"/>
    <w:basedOn w:val="Standard"/>
    <w:next w:val="Textbody"/>
    <w:rsid w:val="007943EB"/>
    <w:pPr>
      <w:keepNext/>
      <w:spacing w:before="240" w:after="120"/>
    </w:pPr>
    <w:rPr>
      <w:rFonts w:ascii="Liberation Sans" w:eastAsia="Microsoft YaHei" w:hAnsi="Liberation Sans" w:cs="Arial"/>
      <w:sz w:val="28"/>
      <w:szCs w:val="28"/>
    </w:rPr>
  </w:style>
  <w:style w:type="paragraph" w:customStyle="1" w:styleId="Textbody">
    <w:name w:val="Text body"/>
    <w:basedOn w:val="Standard"/>
    <w:rsid w:val="007943EB"/>
    <w:pPr>
      <w:spacing w:after="140" w:line="276" w:lineRule="auto"/>
    </w:pPr>
  </w:style>
  <w:style w:type="paragraph" w:customStyle="1" w:styleId="TableContents">
    <w:name w:val="Table Contents"/>
    <w:basedOn w:val="Standard"/>
    <w:rsid w:val="007943EB"/>
    <w:pPr>
      <w:suppressLineNumbers/>
    </w:pPr>
  </w:style>
  <w:style w:type="paragraph" w:customStyle="1" w:styleId="TableHeading">
    <w:name w:val="Table Heading"/>
    <w:basedOn w:val="TableContents"/>
    <w:rsid w:val="007943EB"/>
    <w:pPr>
      <w:jc w:val="center"/>
    </w:pPr>
    <w:rPr>
      <w:b/>
      <w:bCs/>
    </w:rPr>
  </w:style>
  <w:style w:type="paragraph" w:styleId="Tekstprzypisukocowego">
    <w:name w:val="endnote text"/>
    <w:basedOn w:val="Normalny"/>
    <w:link w:val="TekstprzypisukocowegoZnak"/>
    <w:rsid w:val="007943EB"/>
    <w:pPr>
      <w:widowControl w:val="0"/>
      <w:suppressAutoHyphens/>
      <w:autoSpaceDN w:val="0"/>
      <w:spacing w:after="0" w:line="240" w:lineRule="auto"/>
      <w:textAlignment w:val="baseline"/>
    </w:pPr>
    <w:rPr>
      <w:rFonts w:ascii="Liberation Serif" w:eastAsia="Segoe UI" w:hAnsi="Liberation Serif" w:cs="Mangal"/>
      <w:color w:val="000000"/>
      <w:kern w:val="3"/>
      <w:sz w:val="20"/>
      <w:szCs w:val="18"/>
      <w:lang w:eastAsia="zh-CN" w:bidi="hi-IN"/>
      <w14:ligatures w14:val="none"/>
    </w:rPr>
  </w:style>
  <w:style w:type="character" w:customStyle="1" w:styleId="TekstprzypisukocowegoZnak">
    <w:name w:val="Tekst przypisu końcowego Znak"/>
    <w:basedOn w:val="Domylnaczcionkaakapitu"/>
    <w:link w:val="Tekstprzypisukocowego"/>
    <w:rsid w:val="007943EB"/>
    <w:rPr>
      <w:rFonts w:ascii="Liberation Serif" w:eastAsia="Segoe UI" w:hAnsi="Liberation Serif" w:cs="Mangal"/>
      <w:color w:val="000000"/>
      <w:kern w:val="3"/>
      <w:sz w:val="20"/>
      <w:szCs w:val="18"/>
      <w:lang w:eastAsia="zh-CN" w:bidi="hi-IN"/>
      <w14:ligatures w14:val="none"/>
    </w:rPr>
  </w:style>
  <w:style w:type="character" w:customStyle="1" w:styleId="NumberingSymbols">
    <w:name w:val="Numbering Symbols"/>
    <w:rsid w:val="007943EB"/>
  </w:style>
  <w:style w:type="character" w:customStyle="1" w:styleId="BulletSymbols">
    <w:name w:val="Bullet Symbols"/>
    <w:rsid w:val="007943EB"/>
    <w:rPr>
      <w:rFonts w:ascii="OpenSymbol" w:eastAsia="OpenSymbol" w:hAnsi="OpenSymbol" w:cs="OpenSymbol"/>
    </w:rPr>
  </w:style>
  <w:style w:type="character" w:styleId="Odwoanieprzypisukocowego">
    <w:name w:val="endnote reference"/>
    <w:basedOn w:val="Domylnaczcionkaakapitu"/>
    <w:rsid w:val="007943EB"/>
    <w:rPr>
      <w:position w:val="0"/>
      <w:vertAlign w:val="superscript"/>
    </w:rPr>
  </w:style>
  <w:style w:type="character" w:styleId="Hipercze">
    <w:name w:val="Hyperlink"/>
    <w:basedOn w:val="Domylnaczcionkaakapitu"/>
    <w:rsid w:val="007943EB"/>
    <w:rPr>
      <w:color w:val="0000FF"/>
      <w:u w:val="single"/>
    </w:rPr>
  </w:style>
  <w:style w:type="character" w:customStyle="1" w:styleId="Endnoteanchor">
    <w:name w:val="Endnote anchor"/>
    <w:rsid w:val="007943EB"/>
    <w:rPr>
      <w:position w:val="0"/>
      <w:vertAlign w:val="superscript"/>
    </w:rPr>
  </w:style>
  <w:style w:type="character" w:customStyle="1" w:styleId="EndnoteSymbol">
    <w:name w:val="Endnote Symbol"/>
    <w:rsid w:val="007943EB"/>
  </w:style>
  <w:style w:type="character" w:customStyle="1" w:styleId="StrongEmphasis">
    <w:name w:val="Strong Emphasis"/>
    <w:rsid w:val="007943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6267</Words>
  <Characters>37608</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socjal1</dc:creator>
  <cp:keywords/>
  <dc:description/>
  <cp:lastModifiedBy>Aldona Drywa</cp:lastModifiedBy>
  <cp:revision>2</cp:revision>
  <cp:lastPrinted>2025-12-01T12:53:00Z</cp:lastPrinted>
  <dcterms:created xsi:type="dcterms:W3CDTF">2025-12-10T10:24:00Z</dcterms:created>
  <dcterms:modified xsi:type="dcterms:W3CDTF">2025-12-10T10:24:00Z</dcterms:modified>
</cp:coreProperties>
</file>